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394E4" w14:textId="77777777" w:rsidR="00282B80" w:rsidRPr="002D5BCD" w:rsidRDefault="00282B80" w:rsidP="00903BA0">
      <w:pPr>
        <w:spacing w:line="360" w:lineRule="auto"/>
        <w:jc w:val="center"/>
        <w:rPr>
          <w:rFonts w:ascii="Hoefler Text" w:hAnsi="Hoefler Text"/>
          <w:b/>
        </w:rPr>
      </w:pPr>
    </w:p>
    <w:p w14:paraId="53E01677" w14:textId="77777777" w:rsidR="00E1685F" w:rsidRPr="002D5BCD" w:rsidRDefault="00903BA0" w:rsidP="00903BA0">
      <w:pPr>
        <w:spacing w:line="360" w:lineRule="auto"/>
        <w:jc w:val="center"/>
        <w:rPr>
          <w:rFonts w:ascii="Hoefler Text" w:hAnsi="Hoefler Text"/>
          <w:b/>
        </w:rPr>
      </w:pPr>
      <w:r w:rsidRPr="002D5BCD">
        <w:rPr>
          <w:rFonts w:ascii="Hoefler Text" w:hAnsi="Hoefler Text"/>
          <w:b/>
        </w:rPr>
        <w:t xml:space="preserve">Theism and </w:t>
      </w:r>
      <w:r w:rsidR="008E0538" w:rsidRPr="002D5BCD">
        <w:rPr>
          <w:rFonts w:ascii="Hoefler Text" w:hAnsi="Hoefler Text"/>
          <w:b/>
        </w:rPr>
        <w:t xml:space="preserve">Contrastive </w:t>
      </w:r>
      <w:r w:rsidR="007432A4" w:rsidRPr="002D5BCD">
        <w:rPr>
          <w:rFonts w:ascii="Hoefler Text" w:hAnsi="Hoefler Text"/>
          <w:b/>
        </w:rPr>
        <w:t>Explanation</w:t>
      </w:r>
      <w:r w:rsidR="00513815" w:rsidRPr="002D5BCD">
        <w:rPr>
          <w:rFonts w:ascii="Hoefler Text" w:hAnsi="Hoefler Text"/>
          <w:b/>
        </w:rPr>
        <w:t xml:space="preserve"> </w:t>
      </w:r>
    </w:p>
    <w:p w14:paraId="3AF39498" w14:textId="4D0C865B" w:rsidR="00282B80" w:rsidRPr="002D5BCD" w:rsidRDefault="00282B80" w:rsidP="00903BA0">
      <w:pPr>
        <w:spacing w:line="360" w:lineRule="auto"/>
        <w:jc w:val="center"/>
        <w:rPr>
          <w:rFonts w:ascii="Hoefler Text" w:hAnsi="Hoefler Text"/>
          <w:b/>
        </w:rPr>
      </w:pPr>
      <w:r w:rsidRPr="002D5BCD">
        <w:rPr>
          <w:rFonts w:ascii="Hoefler Text" w:hAnsi="Hoefler Text"/>
          <w:b/>
        </w:rPr>
        <w:t xml:space="preserve">(Forthcoming in </w:t>
      </w:r>
      <w:r w:rsidRPr="002D5BCD">
        <w:rPr>
          <w:rFonts w:ascii="Hoefler Text" w:hAnsi="Hoefler Text"/>
          <w:b/>
          <w:i/>
        </w:rPr>
        <w:t>European Journal for the Philosophy of Religion</w:t>
      </w:r>
      <w:r w:rsidRPr="002D5BCD">
        <w:rPr>
          <w:rFonts w:ascii="Hoefler Text" w:hAnsi="Hoefler Text"/>
          <w:b/>
        </w:rPr>
        <w:t xml:space="preserve">, </w:t>
      </w:r>
      <w:r w:rsidR="002D5BCD">
        <w:rPr>
          <w:rFonts w:ascii="Hoefler Text" w:hAnsi="Hoefler Text"/>
          <w:b/>
        </w:rPr>
        <w:t>9 [3]</w:t>
      </w:r>
      <w:r w:rsidR="002D5BCD" w:rsidRPr="002D5BCD">
        <w:rPr>
          <w:rFonts w:ascii="Hoefler Text" w:hAnsi="Hoefler Text"/>
          <w:b/>
        </w:rPr>
        <w:t xml:space="preserve"> </w:t>
      </w:r>
      <w:r w:rsidRPr="002D5BCD">
        <w:rPr>
          <w:rFonts w:ascii="Hoefler Text" w:hAnsi="Hoefler Text"/>
          <w:b/>
        </w:rPr>
        <w:t>2017)</w:t>
      </w:r>
    </w:p>
    <w:p w14:paraId="4AFC082E" w14:textId="77777777" w:rsidR="00282B80" w:rsidRPr="002D5BCD" w:rsidRDefault="00282B80" w:rsidP="00903BA0">
      <w:pPr>
        <w:spacing w:line="360" w:lineRule="auto"/>
        <w:jc w:val="center"/>
        <w:rPr>
          <w:rFonts w:ascii="Hoefler Text" w:hAnsi="Hoefler Text"/>
          <w:b/>
        </w:rPr>
      </w:pPr>
    </w:p>
    <w:p w14:paraId="41D2A281" w14:textId="77777777" w:rsidR="00282B80" w:rsidRPr="002D5BCD" w:rsidRDefault="00282B80" w:rsidP="00903BA0">
      <w:pPr>
        <w:spacing w:line="360" w:lineRule="auto"/>
        <w:jc w:val="center"/>
        <w:rPr>
          <w:rFonts w:ascii="Hoefler Text" w:hAnsi="Hoefler Text"/>
          <w:b/>
        </w:rPr>
      </w:pPr>
    </w:p>
    <w:p w14:paraId="48B107E1" w14:textId="4A88147C" w:rsidR="00282B80" w:rsidRPr="002D5BCD" w:rsidRDefault="00282B80" w:rsidP="00903BA0">
      <w:pPr>
        <w:spacing w:line="360" w:lineRule="auto"/>
        <w:jc w:val="center"/>
        <w:rPr>
          <w:rFonts w:ascii="Hoefler Text" w:hAnsi="Hoefler Text"/>
          <w:b/>
        </w:rPr>
      </w:pPr>
      <w:r w:rsidRPr="002D5BCD">
        <w:rPr>
          <w:rFonts w:ascii="Hoefler Text" w:hAnsi="Hoefler Text"/>
          <w:b/>
        </w:rPr>
        <w:t>Daniel Came</w:t>
      </w:r>
    </w:p>
    <w:p w14:paraId="56CAB0D1" w14:textId="77777777" w:rsidR="00E1685F" w:rsidRPr="002D5BCD" w:rsidRDefault="00E1685F" w:rsidP="00E1685F">
      <w:pPr>
        <w:spacing w:line="360" w:lineRule="auto"/>
        <w:jc w:val="center"/>
        <w:rPr>
          <w:rFonts w:ascii="Hoefler Text" w:hAnsi="Hoefler Text"/>
        </w:rPr>
      </w:pPr>
    </w:p>
    <w:p w14:paraId="38EE16BF" w14:textId="77777777" w:rsidR="00297B9E" w:rsidRPr="002D5BCD" w:rsidRDefault="00297B9E" w:rsidP="00297B9E">
      <w:pPr>
        <w:spacing w:line="480" w:lineRule="auto"/>
        <w:ind w:left="720" w:firstLine="720"/>
        <w:contextualSpacing/>
        <w:rPr>
          <w:rFonts w:ascii="Hoefler Text" w:hAnsi="Hoefler Text"/>
        </w:rPr>
      </w:pPr>
    </w:p>
    <w:p w14:paraId="20EB688B" w14:textId="77777777" w:rsidR="00297B9E" w:rsidRPr="002D5BCD" w:rsidRDefault="00297B9E" w:rsidP="002B1FE9">
      <w:pPr>
        <w:ind w:left="720" w:firstLine="720"/>
        <w:contextualSpacing/>
        <w:rPr>
          <w:rFonts w:ascii="Hoefler Text" w:hAnsi="Hoefler Text"/>
        </w:rPr>
      </w:pPr>
      <w:r w:rsidRPr="002D5BCD">
        <w:rPr>
          <w:rFonts w:ascii="Hoefler Text" w:hAnsi="Hoefler Text"/>
        </w:rPr>
        <w:t>Abstract</w:t>
      </w:r>
    </w:p>
    <w:p w14:paraId="02165718" w14:textId="5BA5665A" w:rsidR="002B1FE9" w:rsidRPr="002D5BCD" w:rsidRDefault="00297B9E" w:rsidP="002B1FE9">
      <w:pPr>
        <w:ind w:left="720"/>
        <w:contextualSpacing/>
        <w:rPr>
          <w:rFonts w:ascii="Hoefler Text" w:hAnsi="Hoefler Text"/>
        </w:rPr>
      </w:pPr>
      <w:r w:rsidRPr="002D5BCD">
        <w:rPr>
          <w:rFonts w:ascii="Hoefler Text" w:hAnsi="Hoefler Text"/>
        </w:rPr>
        <w:t xml:space="preserve">I argue that there could not be grounds on which to introduce God into our ontology. My argument presupposes two doctrines. First, we should allow into our ontology only what figures in the best explanation of an event or fact. Second, explanation is contrastive by nature, in that the explanandum always consists in a contrast between a fact and a foil. I argue that God could not figure in true contrastive explanatory statements, because the omnipotence of God guarantees that for any </w:t>
      </w:r>
      <w:r w:rsidR="00B12F22" w:rsidRPr="002D5BCD">
        <w:rPr>
          <w:rFonts w:ascii="Hoefler Text" w:hAnsi="Hoefler Text"/>
        </w:rPr>
        <w:t xml:space="preserve">true </w:t>
      </w:r>
      <w:r w:rsidRPr="002D5BCD">
        <w:rPr>
          <w:rFonts w:ascii="Hoefler Text" w:hAnsi="Hoefler Text"/>
        </w:rPr>
        <w:t xml:space="preserve">proposition </w:t>
      </w:r>
      <w:r w:rsidRPr="002D5BCD">
        <w:rPr>
          <w:rFonts w:ascii="Hoefler Text" w:hAnsi="Hoefler Text"/>
          <w:i/>
        </w:rPr>
        <w:t>p</w:t>
      </w:r>
      <w:r w:rsidRPr="002D5BCD">
        <w:rPr>
          <w:rFonts w:ascii="Hoefler Text" w:hAnsi="Hoefler Text"/>
        </w:rPr>
        <w:t>, God could have made it the case that ~</w:t>
      </w:r>
      <w:r w:rsidRPr="002D5BCD">
        <w:rPr>
          <w:rFonts w:ascii="Hoefler Text" w:hAnsi="Hoefler Text"/>
          <w:i/>
        </w:rPr>
        <w:t>p</w:t>
      </w:r>
      <w:r w:rsidRPr="002D5BCD">
        <w:rPr>
          <w:rFonts w:ascii="Hoefler Text" w:hAnsi="Hoefler Text"/>
        </w:rPr>
        <w:t xml:space="preserve"> just as much as He could have made it the case that </w:t>
      </w:r>
      <w:r w:rsidRPr="002D5BCD">
        <w:rPr>
          <w:rFonts w:ascii="Hoefler Text" w:hAnsi="Hoefler Text"/>
          <w:i/>
        </w:rPr>
        <w:t>p</w:t>
      </w:r>
      <w:r w:rsidRPr="002D5BCD">
        <w:rPr>
          <w:rFonts w:ascii="Hoefler Text" w:hAnsi="Hoefler Text"/>
        </w:rPr>
        <w:t xml:space="preserve">. </w:t>
      </w:r>
    </w:p>
    <w:p w14:paraId="2E17E8D8" w14:textId="77777777" w:rsidR="00791594" w:rsidRPr="002D5BCD" w:rsidRDefault="00791594" w:rsidP="002B1FE9">
      <w:pPr>
        <w:ind w:left="720"/>
        <w:contextualSpacing/>
        <w:rPr>
          <w:rFonts w:ascii="Hoefler Text" w:hAnsi="Hoefler Text"/>
        </w:rPr>
      </w:pPr>
    </w:p>
    <w:p w14:paraId="664C77FE" w14:textId="77777777" w:rsidR="002B1FE9" w:rsidRPr="002D5BCD" w:rsidRDefault="002B1FE9" w:rsidP="002B1FE9">
      <w:pPr>
        <w:spacing w:line="480" w:lineRule="auto"/>
        <w:ind w:left="720"/>
        <w:contextualSpacing/>
        <w:rPr>
          <w:rFonts w:ascii="Hoefler Text" w:hAnsi="Hoefler Text"/>
        </w:rPr>
      </w:pPr>
    </w:p>
    <w:p w14:paraId="1EA42DBB" w14:textId="77777777" w:rsidR="002B1FE9" w:rsidRPr="002D5BCD" w:rsidRDefault="00791594" w:rsidP="00791594">
      <w:pPr>
        <w:spacing w:line="480" w:lineRule="auto"/>
        <w:ind w:left="720"/>
        <w:contextualSpacing/>
        <w:jc w:val="center"/>
        <w:rPr>
          <w:rFonts w:ascii="Hoefler Text" w:hAnsi="Hoefler Text"/>
        </w:rPr>
      </w:pPr>
      <w:r w:rsidRPr="002D5BCD">
        <w:rPr>
          <w:rFonts w:ascii="Hoefler Text" w:hAnsi="Hoefler Text"/>
        </w:rPr>
        <w:t>I</w:t>
      </w:r>
    </w:p>
    <w:p w14:paraId="1B7B2C56" w14:textId="77777777" w:rsidR="002B1FE9" w:rsidRPr="002D5BCD" w:rsidRDefault="00E1685F" w:rsidP="002B1FE9">
      <w:pPr>
        <w:spacing w:line="480" w:lineRule="auto"/>
        <w:ind w:left="720"/>
        <w:contextualSpacing/>
        <w:rPr>
          <w:rFonts w:ascii="Hoefler Text" w:hAnsi="Hoefler Text"/>
        </w:rPr>
      </w:pPr>
      <w:r w:rsidRPr="002D5BCD">
        <w:rPr>
          <w:rFonts w:ascii="Hoefler Text" w:hAnsi="Hoefler Text"/>
        </w:rPr>
        <w:t>I argue that there could not be grounds on which to introduce God into our ontology. My argu</w:t>
      </w:r>
      <w:r w:rsidR="00C30F95" w:rsidRPr="002D5BCD">
        <w:rPr>
          <w:rFonts w:ascii="Hoefler Text" w:hAnsi="Hoefler Text"/>
        </w:rPr>
        <w:t>ment presupposes two doctrines:</w:t>
      </w:r>
    </w:p>
    <w:p w14:paraId="5F60AB11" w14:textId="77777777" w:rsidR="00C30F95" w:rsidRPr="002D5BCD" w:rsidRDefault="00C30F95" w:rsidP="002B1FE9">
      <w:pPr>
        <w:spacing w:line="480" w:lineRule="auto"/>
        <w:ind w:left="1440"/>
        <w:contextualSpacing/>
        <w:rPr>
          <w:rFonts w:ascii="Hoefler Text" w:hAnsi="Hoefler Text"/>
        </w:rPr>
      </w:pPr>
      <w:r w:rsidRPr="002D5BCD">
        <w:rPr>
          <w:rFonts w:ascii="Hoefler Text" w:hAnsi="Hoefler Text"/>
        </w:rPr>
        <w:t>A1: W</w:t>
      </w:r>
      <w:r w:rsidR="00E1685F" w:rsidRPr="002D5BCD">
        <w:rPr>
          <w:rFonts w:ascii="Hoefler Text" w:hAnsi="Hoefler Text"/>
        </w:rPr>
        <w:t xml:space="preserve">e should allow into our ontology only what figures in the best explanation of </w:t>
      </w:r>
      <w:r w:rsidR="00CE7AF2" w:rsidRPr="002D5BCD">
        <w:rPr>
          <w:rFonts w:ascii="Hoefler Text" w:hAnsi="Hoefler Text"/>
        </w:rPr>
        <w:t>an</w:t>
      </w:r>
      <w:r w:rsidR="00E1685F" w:rsidRPr="002D5BCD">
        <w:rPr>
          <w:rFonts w:ascii="Hoefler Text" w:hAnsi="Hoefler Text"/>
        </w:rPr>
        <w:t xml:space="preserve"> </w:t>
      </w:r>
      <w:r w:rsidR="005E2F88" w:rsidRPr="002D5BCD">
        <w:rPr>
          <w:rFonts w:ascii="Hoefler Text" w:hAnsi="Hoefler Text"/>
        </w:rPr>
        <w:t>event or fact</w:t>
      </w:r>
      <w:r w:rsidR="00E1685F" w:rsidRPr="002D5BCD">
        <w:rPr>
          <w:rFonts w:ascii="Hoefler Text" w:hAnsi="Hoefler Text"/>
        </w:rPr>
        <w:t xml:space="preserve">. </w:t>
      </w:r>
    </w:p>
    <w:p w14:paraId="1A8FA47D" w14:textId="77777777" w:rsidR="002B1FE9" w:rsidRPr="002D5BCD" w:rsidRDefault="00C30F95" w:rsidP="002B1FE9">
      <w:pPr>
        <w:spacing w:line="480" w:lineRule="auto"/>
        <w:ind w:left="1440"/>
        <w:contextualSpacing/>
        <w:rPr>
          <w:rFonts w:ascii="Hoefler Text" w:hAnsi="Hoefler Text"/>
        </w:rPr>
      </w:pPr>
      <w:r w:rsidRPr="002D5BCD">
        <w:rPr>
          <w:rFonts w:ascii="Hoefler Text" w:hAnsi="Hoefler Text"/>
        </w:rPr>
        <w:t>A2: E</w:t>
      </w:r>
      <w:r w:rsidR="00E1685F" w:rsidRPr="002D5BCD">
        <w:rPr>
          <w:rFonts w:ascii="Hoefler Text" w:hAnsi="Hoefler Text"/>
        </w:rPr>
        <w:t xml:space="preserve">xplanation is contrastive by nature, in that the explanandum always consists in a contrast between a fact and a foil. </w:t>
      </w:r>
    </w:p>
    <w:p w14:paraId="13A605D0" w14:textId="735475D7" w:rsidR="00C30F95" w:rsidRPr="002D5BCD" w:rsidRDefault="00E1685F" w:rsidP="002B1FE9">
      <w:pPr>
        <w:spacing w:line="480" w:lineRule="auto"/>
        <w:ind w:left="720"/>
        <w:contextualSpacing/>
        <w:rPr>
          <w:rFonts w:ascii="Hoefler Text" w:hAnsi="Hoefler Text"/>
        </w:rPr>
      </w:pPr>
      <w:r w:rsidRPr="002D5BCD">
        <w:rPr>
          <w:rFonts w:ascii="Hoefler Text" w:hAnsi="Hoefler Text"/>
        </w:rPr>
        <w:t xml:space="preserve">I argue that God could not figure in true contrastive explanatory statements, because the omnipotence of God guarantees that for any </w:t>
      </w:r>
      <w:r w:rsidR="00B12F22" w:rsidRPr="002D5BCD">
        <w:rPr>
          <w:rFonts w:ascii="Hoefler Text" w:hAnsi="Hoefler Text"/>
        </w:rPr>
        <w:t xml:space="preserve">true </w:t>
      </w:r>
      <w:r w:rsidRPr="002D5BCD">
        <w:rPr>
          <w:rFonts w:ascii="Hoefler Text" w:hAnsi="Hoefler Text"/>
        </w:rPr>
        <w:t xml:space="preserve">proposition </w:t>
      </w:r>
      <w:r w:rsidRPr="002D5BCD">
        <w:rPr>
          <w:rFonts w:ascii="Hoefler Text" w:hAnsi="Hoefler Text"/>
          <w:i/>
        </w:rPr>
        <w:t>p</w:t>
      </w:r>
      <w:r w:rsidRPr="002D5BCD">
        <w:rPr>
          <w:rFonts w:ascii="Hoefler Text" w:hAnsi="Hoefler Text"/>
        </w:rPr>
        <w:t>, God could have made it the case that ~</w:t>
      </w:r>
      <w:r w:rsidRPr="002D5BCD">
        <w:rPr>
          <w:rFonts w:ascii="Hoefler Text" w:hAnsi="Hoefler Text"/>
          <w:i/>
        </w:rPr>
        <w:t>p</w:t>
      </w:r>
      <w:r w:rsidRPr="002D5BCD">
        <w:rPr>
          <w:rFonts w:ascii="Hoefler Text" w:hAnsi="Hoefler Text"/>
        </w:rPr>
        <w:t xml:space="preserve"> just as much as He could have made it the case that </w:t>
      </w:r>
      <w:r w:rsidRPr="002D5BCD">
        <w:rPr>
          <w:rFonts w:ascii="Hoefler Text" w:hAnsi="Hoefler Text"/>
          <w:i/>
        </w:rPr>
        <w:t>p</w:t>
      </w:r>
      <w:r w:rsidRPr="002D5BCD">
        <w:rPr>
          <w:rFonts w:ascii="Hoefler Text" w:hAnsi="Hoefler Text"/>
        </w:rPr>
        <w:t xml:space="preserve">. </w:t>
      </w:r>
      <w:r w:rsidR="00264FEB" w:rsidRPr="002D5BCD">
        <w:rPr>
          <w:rFonts w:ascii="Hoefler Text" w:hAnsi="Hoefler Text"/>
        </w:rPr>
        <w:t xml:space="preserve">I make three further assumptions: </w:t>
      </w:r>
    </w:p>
    <w:p w14:paraId="6339AB17" w14:textId="77777777" w:rsidR="00264FEB" w:rsidRPr="002D5BCD" w:rsidRDefault="00264FEB" w:rsidP="00264FEB">
      <w:pPr>
        <w:spacing w:line="480" w:lineRule="auto"/>
        <w:ind w:left="720" w:firstLine="720"/>
        <w:contextualSpacing/>
        <w:rPr>
          <w:rFonts w:ascii="Hoefler Text" w:hAnsi="Hoefler Text"/>
        </w:rPr>
      </w:pPr>
      <w:r w:rsidRPr="002D5BCD">
        <w:rPr>
          <w:rFonts w:ascii="Hoefler Text" w:eastAsia="Calibri" w:hAnsi="Hoefler Text" w:cs="Helvetica"/>
          <w:color w:val="10131A"/>
        </w:rPr>
        <w:t>A3: To be God, a being must be omnipotent.</w:t>
      </w:r>
    </w:p>
    <w:p w14:paraId="366589D7" w14:textId="77777777" w:rsidR="00264FEB" w:rsidRPr="002D5BCD" w:rsidRDefault="00264FEB" w:rsidP="00264FEB">
      <w:pPr>
        <w:spacing w:line="480" w:lineRule="auto"/>
        <w:ind w:left="720" w:firstLine="720"/>
        <w:contextualSpacing/>
        <w:rPr>
          <w:rFonts w:ascii="Hoefler Text" w:hAnsi="Hoefler Text"/>
        </w:rPr>
      </w:pPr>
      <w:r w:rsidRPr="002D5BCD">
        <w:rPr>
          <w:rFonts w:ascii="Hoefler Text" w:eastAsia="Calibri" w:hAnsi="Hoefler Text" w:cs="Helvetica"/>
          <w:color w:val="10131A"/>
        </w:rPr>
        <w:t xml:space="preserve">A4: For any proposition </w:t>
      </w:r>
      <w:r w:rsidRPr="002D5BCD">
        <w:rPr>
          <w:rFonts w:ascii="Hoefler Text" w:eastAsia="Calibri" w:hAnsi="Hoefler Text" w:cs="Helvetica"/>
          <w:i/>
          <w:color w:val="10131A"/>
        </w:rPr>
        <w:t>p</w:t>
      </w:r>
      <w:r w:rsidRPr="002D5BCD">
        <w:rPr>
          <w:rFonts w:ascii="Hoefler Text" w:eastAsia="Calibri" w:hAnsi="Hoefler Text" w:cs="Helvetica"/>
          <w:color w:val="10131A"/>
        </w:rPr>
        <w:t xml:space="preserve">, an omnipotent being has the power to make </w:t>
      </w:r>
      <w:r w:rsidRPr="002D5BCD">
        <w:rPr>
          <w:rFonts w:ascii="Hoefler Text" w:eastAsia="Calibri" w:hAnsi="Hoefler Text" w:cs="Helvetica"/>
          <w:i/>
          <w:color w:val="10131A"/>
        </w:rPr>
        <w:t>p</w:t>
      </w:r>
      <w:r w:rsidRPr="002D5BCD">
        <w:rPr>
          <w:rFonts w:ascii="Hoefler Text" w:eastAsia="Calibri" w:hAnsi="Hoefler Text" w:cs="Helvetica"/>
          <w:color w:val="10131A"/>
        </w:rPr>
        <w:t xml:space="preserve"> true. </w:t>
      </w:r>
    </w:p>
    <w:p w14:paraId="7065D9F0" w14:textId="77777777" w:rsidR="00264FEB" w:rsidRPr="002D5BCD" w:rsidRDefault="00264FEB" w:rsidP="00264FEB">
      <w:pPr>
        <w:widowControl w:val="0"/>
        <w:autoSpaceDE w:val="0"/>
        <w:autoSpaceDN w:val="0"/>
        <w:adjustRightInd w:val="0"/>
        <w:spacing w:line="480" w:lineRule="auto"/>
        <w:ind w:left="720" w:firstLine="720"/>
        <w:contextualSpacing/>
        <w:rPr>
          <w:rFonts w:ascii="Hoefler Text" w:eastAsia="Calibri" w:hAnsi="Hoefler Text" w:cs="Helvetica"/>
          <w:color w:val="10131A"/>
        </w:rPr>
      </w:pPr>
      <w:r w:rsidRPr="002D5BCD">
        <w:rPr>
          <w:rFonts w:ascii="Hoefler Text" w:eastAsia="Calibri" w:hAnsi="Hoefler Text" w:cs="Helvetica"/>
          <w:color w:val="10131A"/>
        </w:rPr>
        <w:t>A5: Citing a cause is always explanatory.</w:t>
      </w:r>
    </w:p>
    <w:p w14:paraId="0E66CE6B" w14:textId="77777777" w:rsidR="00264FEB" w:rsidRPr="002D5BCD" w:rsidRDefault="00264FEB" w:rsidP="00264FEB">
      <w:pPr>
        <w:widowControl w:val="0"/>
        <w:autoSpaceDE w:val="0"/>
        <w:autoSpaceDN w:val="0"/>
        <w:adjustRightInd w:val="0"/>
        <w:spacing w:line="480" w:lineRule="auto"/>
        <w:ind w:left="720"/>
        <w:contextualSpacing/>
        <w:rPr>
          <w:rFonts w:ascii="Hoefler Text" w:eastAsia="Calibri" w:hAnsi="Hoefler Text" w:cs="Helvetica"/>
          <w:color w:val="10131A"/>
        </w:rPr>
      </w:pPr>
      <w:r w:rsidRPr="002D5BCD">
        <w:rPr>
          <w:rFonts w:ascii="Hoefler Text" w:eastAsia="Calibri" w:hAnsi="Hoefler Text" w:cs="Helvetica"/>
          <w:color w:val="10131A"/>
        </w:rPr>
        <w:t>A3 is accepted by most philosophe</w:t>
      </w:r>
      <w:bookmarkStart w:id="0" w:name="_GoBack"/>
      <w:bookmarkEnd w:id="0"/>
      <w:r w:rsidRPr="002D5BCD">
        <w:rPr>
          <w:rFonts w:ascii="Hoefler Text" w:eastAsia="Calibri" w:hAnsi="Hoefler Text" w:cs="Helvetica"/>
          <w:color w:val="10131A"/>
        </w:rPr>
        <w:t>rs of religion, though a few (e.g.</w:t>
      </w:r>
      <w:r w:rsidR="00362483" w:rsidRPr="002D5BCD">
        <w:rPr>
          <w:rFonts w:ascii="Hoefler Text" w:eastAsia="Calibri" w:hAnsi="Hoefler Text" w:cs="Helvetica"/>
          <w:color w:val="10131A"/>
        </w:rPr>
        <w:t>,</w:t>
      </w:r>
      <w:r w:rsidRPr="002D5BCD">
        <w:rPr>
          <w:rFonts w:ascii="Hoefler Text" w:eastAsia="Calibri" w:hAnsi="Hoefler Text" w:cs="Helvetica"/>
          <w:color w:val="10131A"/>
        </w:rPr>
        <w:t xml:space="preserve"> James Keller) </w:t>
      </w:r>
      <w:r w:rsidRPr="002D5BCD">
        <w:rPr>
          <w:rFonts w:ascii="Hoefler Text" w:eastAsia="Calibri" w:hAnsi="Hoefler Text" w:cs="Helvetica"/>
          <w:color w:val="10131A"/>
        </w:rPr>
        <w:lastRenderedPageBreak/>
        <w:t>reject it.</w:t>
      </w:r>
    </w:p>
    <w:p w14:paraId="190986A9" w14:textId="77777777" w:rsidR="007B24D6" w:rsidRPr="002D5BCD" w:rsidRDefault="00F477B2" w:rsidP="00791594">
      <w:pPr>
        <w:widowControl w:val="0"/>
        <w:autoSpaceDE w:val="0"/>
        <w:autoSpaceDN w:val="0"/>
        <w:adjustRightInd w:val="0"/>
        <w:spacing w:after="240" w:line="480" w:lineRule="auto"/>
        <w:ind w:left="720"/>
        <w:contextualSpacing/>
        <w:rPr>
          <w:rFonts w:ascii="Hoefler Text" w:eastAsia="Calibri" w:hAnsi="Hoefler Text" w:cs="Times"/>
        </w:rPr>
      </w:pPr>
      <w:r w:rsidRPr="002D5BCD">
        <w:rPr>
          <w:rFonts w:ascii="Hoefler Text" w:eastAsia="Calibri" w:hAnsi="Hoefler Text" w:cs="Helvetica"/>
          <w:color w:val="10131A"/>
        </w:rPr>
        <w:tab/>
      </w:r>
      <w:r w:rsidR="00264FEB" w:rsidRPr="002D5BCD">
        <w:rPr>
          <w:rFonts w:ascii="Hoefler Text" w:eastAsia="Calibri" w:hAnsi="Hoefler Text" w:cs="Helvetica"/>
          <w:color w:val="10131A"/>
        </w:rPr>
        <w:t xml:space="preserve">A4 is rejected by most philosophers of religion. For example, propositions like </w:t>
      </w:r>
      <w:r w:rsidR="00B862C0" w:rsidRPr="002D5BCD">
        <w:rPr>
          <w:rFonts w:ascii="Hoefler Text" w:eastAsia="Calibri" w:hAnsi="Hoefler Text" w:cs="Helvetica"/>
          <w:color w:val="10131A"/>
        </w:rPr>
        <w:t xml:space="preserve">‘2 + 2 = 4’ and </w:t>
      </w:r>
      <w:r w:rsidR="00264FEB" w:rsidRPr="002D5BCD">
        <w:rPr>
          <w:rFonts w:ascii="Hoefler Text" w:eastAsia="Calibri" w:hAnsi="Hoefler Text" w:cs="Helvetica"/>
          <w:color w:val="10131A"/>
        </w:rPr>
        <w:t>‘2 + 2 = 5’ seem to be examples of propositions that cannot be made true even by an omnipotent being. Therefore, I shall restrict A4 to contingent propositions.</w:t>
      </w:r>
      <w:r w:rsidR="00791594" w:rsidRPr="002D5BCD">
        <w:rPr>
          <w:rFonts w:ascii="Hoefler Text" w:eastAsia="Calibri" w:hAnsi="Hoefler Text" w:cs="Helvetica"/>
          <w:color w:val="10131A"/>
        </w:rPr>
        <w:t xml:space="preserve"> </w:t>
      </w:r>
      <w:r w:rsidR="00791594" w:rsidRPr="002D5BCD">
        <w:rPr>
          <w:rFonts w:ascii="Hoefler Text" w:eastAsia="Calibri" w:hAnsi="Hoefler Text"/>
        </w:rPr>
        <w:t xml:space="preserve">That is, omnipotence entails the </w:t>
      </w:r>
      <w:r w:rsidR="00243EBB" w:rsidRPr="002D5BCD">
        <w:rPr>
          <w:rFonts w:ascii="Hoefler Text" w:eastAsia="Calibri" w:hAnsi="Hoefler Text"/>
        </w:rPr>
        <w:t>power</w:t>
      </w:r>
      <w:r w:rsidR="00791594" w:rsidRPr="002D5BCD">
        <w:rPr>
          <w:rFonts w:ascii="Hoefler Text" w:eastAsia="Calibri" w:hAnsi="Hoefler Text"/>
        </w:rPr>
        <w:t xml:space="preserve"> to make true, at most</w:t>
      </w:r>
      <w:r w:rsidR="00CC7E09" w:rsidRPr="002D5BCD">
        <w:rPr>
          <w:rFonts w:ascii="Hoefler Text" w:eastAsia="Calibri" w:hAnsi="Hoefler Text"/>
        </w:rPr>
        <w:t>, all contingent propositions.</w:t>
      </w:r>
      <w:r w:rsidR="007B24D6" w:rsidRPr="002D5BCD">
        <w:rPr>
          <w:rFonts w:ascii="Hoefler Text" w:eastAsia="Calibri" w:hAnsi="Hoefler Text"/>
        </w:rPr>
        <w:t xml:space="preserve"> Indeed, this is true on the best available current theories of omnipotence.</w:t>
      </w:r>
      <w:r w:rsidR="00CB1B7A" w:rsidRPr="002D5BCD">
        <w:rPr>
          <w:rStyle w:val="FootnoteReference"/>
          <w:rFonts w:ascii="Hoefler Text" w:eastAsia="Calibri" w:hAnsi="Hoefler Text"/>
        </w:rPr>
        <w:footnoteReference w:id="1"/>
      </w:r>
      <w:r w:rsidR="007B24D6" w:rsidRPr="002D5BCD">
        <w:rPr>
          <w:rFonts w:ascii="Hoefler Text" w:eastAsia="Calibri" w:hAnsi="Hoefler Text"/>
        </w:rPr>
        <w:t xml:space="preserve"> </w:t>
      </w:r>
    </w:p>
    <w:p w14:paraId="1D7FC62E" w14:textId="77777777" w:rsidR="007B24D6" w:rsidRPr="002D5BCD" w:rsidRDefault="007B24D6" w:rsidP="00264FEB">
      <w:pPr>
        <w:widowControl w:val="0"/>
        <w:autoSpaceDE w:val="0"/>
        <w:autoSpaceDN w:val="0"/>
        <w:adjustRightInd w:val="0"/>
        <w:spacing w:line="480" w:lineRule="auto"/>
        <w:ind w:left="720" w:firstLine="720"/>
        <w:contextualSpacing/>
        <w:rPr>
          <w:rFonts w:ascii="Hoefler Text" w:eastAsia="Calibri" w:hAnsi="Hoefler Text" w:cs="Helvetica"/>
          <w:color w:val="10131A"/>
        </w:rPr>
      </w:pPr>
      <w:r w:rsidRPr="002D5BCD">
        <w:rPr>
          <w:rFonts w:ascii="Hoefler Text" w:eastAsia="Calibri" w:hAnsi="Hoefler Text" w:cs="Helvetica"/>
          <w:color w:val="10131A"/>
        </w:rPr>
        <w:t>A5, unlike A1-A4, is not essential to the paper’s main argument. Instead, I use it in order to answer an objection without making a commitment to the thesis that all explanation is causal.</w:t>
      </w:r>
      <w:r w:rsidRPr="002D5BCD">
        <w:rPr>
          <w:rStyle w:val="FootnoteReference"/>
          <w:rFonts w:ascii="Hoefler Text" w:eastAsia="Calibri" w:hAnsi="Hoefler Text" w:cs="Helvetica"/>
          <w:color w:val="10131A"/>
        </w:rPr>
        <w:footnoteReference w:id="2"/>
      </w:r>
    </w:p>
    <w:p w14:paraId="49E2A2CF" w14:textId="77777777" w:rsidR="007B24D6" w:rsidRPr="002D5BCD" w:rsidRDefault="007B24D6" w:rsidP="00264FEB">
      <w:pPr>
        <w:widowControl w:val="0"/>
        <w:autoSpaceDE w:val="0"/>
        <w:autoSpaceDN w:val="0"/>
        <w:adjustRightInd w:val="0"/>
        <w:spacing w:line="480" w:lineRule="auto"/>
        <w:ind w:left="720" w:firstLine="720"/>
        <w:contextualSpacing/>
        <w:rPr>
          <w:rFonts w:ascii="Hoefler Text" w:eastAsia="Calibri" w:hAnsi="Hoefler Text" w:cs="Helvetica"/>
          <w:color w:val="10131A"/>
        </w:rPr>
      </w:pPr>
    </w:p>
    <w:p w14:paraId="168CBFB6" w14:textId="77777777" w:rsidR="007B24D6" w:rsidRPr="002D5BCD" w:rsidRDefault="007B24D6" w:rsidP="00791594">
      <w:pPr>
        <w:widowControl w:val="0"/>
        <w:autoSpaceDE w:val="0"/>
        <w:autoSpaceDN w:val="0"/>
        <w:adjustRightInd w:val="0"/>
        <w:spacing w:line="480" w:lineRule="auto"/>
        <w:ind w:left="720"/>
        <w:contextualSpacing/>
        <w:jc w:val="center"/>
        <w:rPr>
          <w:rFonts w:ascii="Hoefler Text" w:eastAsia="Calibri" w:hAnsi="Hoefler Text" w:cs="Helvetica"/>
          <w:color w:val="10131A"/>
        </w:rPr>
      </w:pPr>
      <w:r w:rsidRPr="002D5BCD">
        <w:rPr>
          <w:rFonts w:ascii="Hoefler Text" w:eastAsia="Calibri" w:hAnsi="Hoefler Text" w:cs="Helvetica"/>
          <w:color w:val="10131A"/>
        </w:rPr>
        <w:t>II</w:t>
      </w:r>
    </w:p>
    <w:p w14:paraId="30A35ACC" w14:textId="77777777" w:rsidR="007B24D6" w:rsidRPr="002D5BCD" w:rsidRDefault="007B24D6" w:rsidP="00791594">
      <w:pPr>
        <w:widowControl w:val="0"/>
        <w:autoSpaceDE w:val="0"/>
        <w:autoSpaceDN w:val="0"/>
        <w:adjustRightInd w:val="0"/>
        <w:spacing w:line="480" w:lineRule="auto"/>
        <w:ind w:left="720"/>
        <w:contextualSpacing/>
        <w:rPr>
          <w:rFonts w:ascii="Hoefler Text" w:eastAsia="Calibri" w:hAnsi="Hoefler Text" w:cs="Helvetica"/>
          <w:color w:val="10131A"/>
        </w:rPr>
      </w:pPr>
      <w:r w:rsidRPr="002D5BCD">
        <w:rPr>
          <w:rFonts w:ascii="Hoefler Text" w:hAnsi="Hoefler Text"/>
        </w:rPr>
        <w:t xml:space="preserve">Since Quine, the following ontological principle has seen much popularity: we should accept as existing only those entities which are postulated in the best explanation of what we accept to be the case. It follows that we have good reason to believe that </w:t>
      </w:r>
      <w:r w:rsidRPr="002D5BCD">
        <w:rPr>
          <w:rFonts w:ascii="Hoefler Text" w:hAnsi="Hoefler Text"/>
          <w:i/>
        </w:rPr>
        <w:t>x</w:t>
      </w:r>
      <w:r w:rsidR="00500C48" w:rsidRPr="002D5BCD">
        <w:rPr>
          <w:rFonts w:ascii="Hoefler Text" w:hAnsi="Hoefler Text"/>
        </w:rPr>
        <w:t xml:space="preserve"> exists </w:t>
      </w:r>
      <w:r w:rsidRPr="002D5BCD">
        <w:rPr>
          <w:rFonts w:ascii="Hoefler Text" w:hAnsi="Hoefler Text"/>
        </w:rPr>
        <w:t xml:space="preserve">only if </w:t>
      </w:r>
      <w:r w:rsidRPr="002D5BCD">
        <w:rPr>
          <w:rFonts w:ascii="Hoefler Text" w:hAnsi="Hoefler Text"/>
          <w:i/>
        </w:rPr>
        <w:t>x</w:t>
      </w:r>
      <w:r w:rsidRPr="002D5BCD">
        <w:rPr>
          <w:rFonts w:ascii="Hoefler Text" w:hAnsi="Hoefler Text"/>
        </w:rPr>
        <w:t xml:space="preserve"> has some some explanatory power: only those entities the postulation of which is necessary for explaining something should be believed to exist.</w:t>
      </w:r>
      <w:r w:rsidRPr="002D5BCD">
        <w:rPr>
          <w:rStyle w:val="FootnoteReference"/>
          <w:rFonts w:ascii="Hoefler Text" w:hAnsi="Hoefler Text"/>
        </w:rPr>
        <w:footnoteReference w:id="3"/>
      </w:r>
      <w:r w:rsidRPr="002D5BCD">
        <w:rPr>
          <w:rFonts w:ascii="Hoefler Text" w:hAnsi="Hoefler Text"/>
        </w:rPr>
        <w:t xml:space="preserve"> I will argue that appeal to God is always explanatorily impotent. </w:t>
      </w:r>
    </w:p>
    <w:p w14:paraId="05DF0800" w14:textId="77777777" w:rsidR="007B24D6" w:rsidRPr="002D5BCD" w:rsidRDefault="007B24D6" w:rsidP="007432A4">
      <w:pPr>
        <w:spacing w:line="480" w:lineRule="auto"/>
        <w:ind w:left="720" w:firstLine="720"/>
        <w:contextualSpacing/>
        <w:rPr>
          <w:rFonts w:ascii="Hoefler Text" w:hAnsi="Hoefler Text"/>
        </w:rPr>
      </w:pPr>
      <w:r w:rsidRPr="002D5BCD">
        <w:rPr>
          <w:rFonts w:ascii="Hoefler Text" w:hAnsi="Hoefler Text"/>
        </w:rPr>
        <w:t>For us to be justified in accepting the existence of God, the postulation of God must have some explanatory significance. A common argument for the non-existence of God is that there is nothing the (best) explanation of which requires the postulation of God. This was Laplace’s line when he told Napoleon that he did not believe in God because he had ‘no need for that hypothesis.’</w:t>
      </w:r>
      <w:r w:rsidRPr="002D5BCD">
        <w:rPr>
          <w:rStyle w:val="FootnoteReference"/>
          <w:rFonts w:ascii="Hoefler Text" w:hAnsi="Hoefler Text"/>
        </w:rPr>
        <w:footnoteReference w:id="4"/>
      </w:r>
    </w:p>
    <w:p w14:paraId="58428AD7" w14:textId="77777777" w:rsidR="007B24D6" w:rsidRPr="002D5BCD" w:rsidRDefault="007B24D6" w:rsidP="00264FEB">
      <w:pPr>
        <w:spacing w:line="480" w:lineRule="auto"/>
        <w:ind w:left="720" w:firstLine="720"/>
        <w:contextualSpacing/>
        <w:rPr>
          <w:rFonts w:ascii="Hoefler Text" w:hAnsi="Hoefler Text"/>
        </w:rPr>
      </w:pPr>
      <w:r w:rsidRPr="002D5BCD">
        <w:rPr>
          <w:rFonts w:ascii="Hoefler Text" w:hAnsi="Hoefler Text"/>
        </w:rPr>
        <w:t>It has often been assumed that a canonical explanandum consists of a single event or fact. More recently, however, Peter Lipton has claimed that a canonical explanandum is a ‘contrastive phenomenon’: a pair consisting in a fact and a foil.</w:t>
      </w:r>
      <w:r w:rsidRPr="002D5BCD">
        <w:rPr>
          <w:rStyle w:val="FootnoteReference"/>
          <w:rFonts w:ascii="Hoefler Text" w:hAnsi="Hoefler Text"/>
        </w:rPr>
        <w:footnoteReference w:id="5"/>
      </w:r>
      <w:r w:rsidRPr="002D5BCD">
        <w:rPr>
          <w:rFonts w:ascii="Hoefler Text" w:hAnsi="Hoefler Text"/>
        </w:rPr>
        <w:t xml:space="preserve"> A fully specified explanatory statement does not take the form ‘</w:t>
      </w:r>
      <w:r w:rsidRPr="002D5BCD">
        <w:rPr>
          <w:rFonts w:ascii="Hoefler Text" w:hAnsi="Hoefler Text"/>
          <w:i/>
        </w:rPr>
        <w:t>p</w:t>
      </w:r>
      <w:r w:rsidRPr="002D5BCD">
        <w:rPr>
          <w:rFonts w:ascii="Hoefler Text" w:hAnsi="Hoefler Text"/>
        </w:rPr>
        <w:t xml:space="preserve"> explains why </w:t>
      </w:r>
      <w:r w:rsidRPr="002D5BCD">
        <w:rPr>
          <w:rFonts w:ascii="Hoefler Text" w:hAnsi="Hoefler Text"/>
          <w:i/>
        </w:rPr>
        <w:t>q</w:t>
      </w:r>
      <w:r w:rsidRPr="002D5BCD">
        <w:rPr>
          <w:rFonts w:ascii="Hoefler Text" w:hAnsi="Hoefler Text"/>
        </w:rPr>
        <w:t>’, but rather the form ‘</w:t>
      </w:r>
      <w:r w:rsidRPr="002D5BCD">
        <w:rPr>
          <w:rFonts w:ascii="Hoefler Text" w:hAnsi="Hoefler Text"/>
          <w:i/>
        </w:rPr>
        <w:t>p</w:t>
      </w:r>
      <w:r w:rsidRPr="002D5BCD">
        <w:rPr>
          <w:rFonts w:ascii="Hoefler Text" w:hAnsi="Hoefler Text"/>
        </w:rPr>
        <w:t xml:space="preserve"> explains why </w:t>
      </w:r>
      <w:r w:rsidRPr="002D5BCD">
        <w:rPr>
          <w:rFonts w:ascii="Hoefler Text" w:hAnsi="Hoefler Text"/>
          <w:i/>
        </w:rPr>
        <w:t>q</w:t>
      </w:r>
      <w:r w:rsidRPr="002D5BCD">
        <w:rPr>
          <w:rFonts w:ascii="Hoefler Text" w:hAnsi="Hoefler Text"/>
        </w:rPr>
        <w:t xml:space="preserve"> rather than </w:t>
      </w:r>
      <w:r w:rsidRPr="002D5BCD">
        <w:rPr>
          <w:rFonts w:ascii="Hoefler Text" w:hAnsi="Hoefler Text"/>
          <w:i/>
        </w:rPr>
        <w:t>r</w:t>
      </w:r>
      <w:r w:rsidRPr="002D5BCD">
        <w:rPr>
          <w:rFonts w:ascii="Hoefler Text" w:hAnsi="Hoefler Text"/>
        </w:rPr>
        <w:t>’.</w:t>
      </w:r>
      <w:r w:rsidRPr="002D5BCD">
        <w:rPr>
          <w:rStyle w:val="FootnoteReference"/>
          <w:rFonts w:ascii="Hoefler Text" w:hAnsi="Hoefler Text"/>
        </w:rPr>
        <w:footnoteReference w:id="6"/>
      </w:r>
      <w:r w:rsidRPr="002D5BCD">
        <w:rPr>
          <w:rFonts w:ascii="Hoefler Text" w:hAnsi="Hoefler Text"/>
        </w:rPr>
        <w:t xml:space="preserve"> In its minimal form, an explanatory statement would be ‘</w:t>
      </w:r>
      <w:r w:rsidRPr="002D5BCD">
        <w:rPr>
          <w:rFonts w:ascii="Hoefler Text" w:hAnsi="Hoefler Text"/>
          <w:i/>
        </w:rPr>
        <w:t>p</w:t>
      </w:r>
      <w:r w:rsidRPr="002D5BCD">
        <w:rPr>
          <w:rFonts w:ascii="Hoefler Text" w:hAnsi="Hoefler Text"/>
        </w:rPr>
        <w:t xml:space="preserve"> explains why </w:t>
      </w:r>
      <w:r w:rsidRPr="002D5BCD">
        <w:rPr>
          <w:rFonts w:ascii="Hoefler Text" w:hAnsi="Hoefler Text"/>
          <w:i/>
        </w:rPr>
        <w:t>q</w:t>
      </w:r>
      <w:r w:rsidRPr="002D5BCD">
        <w:rPr>
          <w:rFonts w:ascii="Hoefler Text" w:hAnsi="Hoefler Text"/>
        </w:rPr>
        <w:t xml:space="preserve"> rather than ~</w:t>
      </w:r>
      <w:r w:rsidRPr="002D5BCD">
        <w:rPr>
          <w:rFonts w:ascii="Hoefler Text" w:hAnsi="Hoefler Text"/>
          <w:i/>
        </w:rPr>
        <w:t>q</w:t>
      </w:r>
      <w:r w:rsidRPr="002D5BCD">
        <w:rPr>
          <w:rFonts w:ascii="Hoefler Text" w:hAnsi="Hoefler Text"/>
        </w:rPr>
        <w:t>’.</w:t>
      </w:r>
    </w:p>
    <w:p w14:paraId="0BD545B5" w14:textId="77777777" w:rsidR="007B24D6" w:rsidRPr="002D5BCD" w:rsidRDefault="007B24D6" w:rsidP="00264FEB">
      <w:pPr>
        <w:spacing w:line="480" w:lineRule="auto"/>
        <w:ind w:left="720" w:firstLine="720"/>
        <w:contextualSpacing/>
        <w:rPr>
          <w:rFonts w:ascii="Hoefler Text" w:hAnsi="Hoefler Text"/>
        </w:rPr>
      </w:pPr>
      <w:r w:rsidRPr="002D5BCD">
        <w:rPr>
          <w:rFonts w:ascii="Hoefler Text" w:hAnsi="Hoefler Text"/>
        </w:rPr>
        <w:t xml:space="preserve">Let us further assume that </w:t>
      </w:r>
      <w:r w:rsidRPr="002D5BCD">
        <w:rPr>
          <w:rFonts w:ascii="Hoefler Text" w:hAnsi="Hoefler Text"/>
          <w:i/>
        </w:rPr>
        <w:t>one</w:t>
      </w:r>
      <w:r w:rsidRPr="002D5BCD">
        <w:rPr>
          <w:rFonts w:ascii="Hoefler Text" w:hAnsi="Hoefler Text"/>
        </w:rPr>
        <w:t xml:space="preserve"> way to explain something (e.g., a contrastive phenomenon) is by citing its cause – what brought it about or made it the case. The assumption is that causal explanation is a genuine and legitimate kind of explanation. This is much weaker than holding a causal account of explanation, according to which all or most explanation is causal.</w:t>
      </w:r>
      <w:r w:rsidRPr="002D5BCD">
        <w:rPr>
          <w:rStyle w:val="FootnoteReference"/>
          <w:rFonts w:ascii="Hoefler Text" w:hAnsi="Hoefler Text"/>
        </w:rPr>
        <w:footnoteReference w:id="7"/>
      </w:r>
      <w:r w:rsidRPr="002D5BCD">
        <w:rPr>
          <w:rFonts w:ascii="Hoefler Text" w:hAnsi="Hoefler Text"/>
        </w:rPr>
        <w:t xml:space="preserve"> The claim is merely that citing of a cause is explanatory. </w:t>
      </w:r>
    </w:p>
    <w:p w14:paraId="0FDFDDF0" w14:textId="77777777" w:rsidR="007B24D6" w:rsidRPr="002D5BCD" w:rsidRDefault="007B24D6" w:rsidP="00264FEB">
      <w:pPr>
        <w:spacing w:line="480" w:lineRule="auto"/>
        <w:ind w:left="720" w:firstLine="720"/>
        <w:contextualSpacing/>
        <w:rPr>
          <w:rFonts w:ascii="Hoefler Text" w:hAnsi="Hoefler Text"/>
        </w:rPr>
      </w:pPr>
      <w:r w:rsidRPr="002D5BCD">
        <w:rPr>
          <w:rFonts w:ascii="Hoefler Text" w:hAnsi="Hoefler Text"/>
        </w:rPr>
        <w:t>Some contrastive explanatory statements are therefore causal statements. They are statements of the form ‘</w:t>
      </w:r>
      <w:r w:rsidRPr="002D5BCD">
        <w:rPr>
          <w:rFonts w:ascii="Hoefler Text" w:hAnsi="Hoefler Text"/>
          <w:i/>
        </w:rPr>
        <w:t>p</w:t>
      </w:r>
      <w:r w:rsidRPr="002D5BCD">
        <w:rPr>
          <w:rFonts w:ascii="Hoefler Text" w:hAnsi="Hoefler Text"/>
        </w:rPr>
        <w:t xml:space="preserve"> caused </w:t>
      </w:r>
      <w:r w:rsidRPr="002D5BCD">
        <w:rPr>
          <w:rFonts w:ascii="Hoefler Text" w:hAnsi="Hoefler Text"/>
          <w:i/>
        </w:rPr>
        <w:t>q</w:t>
      </w:r>
      <w:r w:rsidRPr="002D5BCD">
        <w:rPr>
          <w:rFonts w:ascii="Hoefler Text" w:hAnsi="Hoefler Text"/>
        </w:rPr>
        <w:t xml:space="preserve"> rather than </w:t>
      </w:r>
      <w:r w:rsidRPr="002D5BCD">
        <w:rPr>
          <w:rFonts w:ascii="Hoefler Text" w:hAnsi="Hoefler Text"/>
          <w:i/>
        </w:rPr>
        <w:t>r</w:t>
      </w:r>
      <w:r w:rsidRPr="002D5BCD">
        <w:rPr>
          <w:rFonts w:ascii="Hoefler Text" w:hAnsi="Hoefler Text"/>
        </w:rPr>
        <w:t>’, or at least ‘</w:t>
      </w:r>
      <w:r w:rsidRPr="002D5BCD">
        <w:rPr>
          <w:rFonts w:ascii="Hoefler Text" w:hAnsi="Hoefler Text"/>
          <w:i/>
        </w:rPr>
        <w:t>p</w:t>
      </w:r>
      <w:r w:rsidRPr="002D5BCD">
        <w:rPr>
          <w:rFonts w:ascii="Hoefler Text" w:hAnsi="Hoefler Text"/>
        </w:rPr>
        <w:t xml:space="preserve"> caused </w:t>
      </w:r>
      <w:r w:rsidRPr="002D5BCD">
        <w:rPr>
          <w:rFonts w:ascii="Hoefler Text" w:hAnsi="Hoefler Text"/>
          <w:i/>
        </w:rPr>
        <w:t>q</w:t>
      </w:r>
      <w:r w:rsidRPr="002D5BCD">
        <w:rPr>
          <w:rFonts w:ascii="Hoefler Text" w:hAnsi="Hoefler Text"/>
        </w:rPr>
        <w:t xml:space="preserve"> rather than ~</w:t>
      </w:r>
      <w:r w:rsidRPr="002D5BCD">
        <w:rPr>
          <w:rFonts w:ascii="Hoefler Text" w:hAnsi="Hoefler Text"/>
          <w:i/>
        </w:rPr>
        <w:t>q</w:t>
      </w:r>
      <w:r w:rsidRPr="002D5BCD">
        <w:rPr>
          <w:rFonts w:ascii="Hoefler Text" w:hAnsi="Hoefler Text"/>
        </w:rPr>
        <w:t>’, Such a statement may be ambiguous as between ‘</w:t>
      </w:r>
      <w:r w:rsidRPr="002D5BCD">
        <w:rPr>
          <w:rFonts w:ascii="Hoefler Text" w:hAnsi="Hoefler Text"/>
          <w:i/>
        </w:rPr>
        <w:t>p</w:t>
      </w:r>
      <w:r w:rsidRPr="002D5BCD">
        <w:rPr>
          <w:rFonts w:ascii="Hoefler Text" w:hAnsi="Hoefler Text"/>
        </w:rPr>
        <w:t xml:space="preserve"> caused </w:t>
      </w:r>
      <w:r w:rsidRPr="002D5BCD">
        <w:rPr>
          <w:rFonts w:ascii="Hoefler Text" w:hAnsi="Hoefler Text"/>
          <w:i/>
        </w:rPr>
        <w:t>q</w:t>
      </w:r>
      <w:r w:rsidRPr="002D5BCD">
        <w:rPr>
          <w:rFonts w:ascii="Hoefler Text" w:hAnsi="Hoefler Text"/>
        </w:rPr>
        <w:t xml:space="preserve"> rather than causing </w:t>
      </w:r>
      <w:r w:rsidRPr="002D5BCD">
        <w:rPr>
          <w:rFonts w:ascii="Hoefler Text" w:hAnsi="Hoefler Text"/>
          <w:i/>
        </w:rPr>
        <w:t>r</w:t>
      </w:r>
      <w:r w:rsidRPr="002D5BCD">
        <w:rPr>
          <w:rFonts w:ascii="Hoefler Text" w:hAnsi="Hoefler Text"/>
        </w:rPr>
        <w:t>’ and ‘</w:t>
      </w:r>
      <w:r w:rsidRPr="002D5BCD">
        <w:rPr>
          <w:rFonts w:ascii="Hoefler Text" w:hAnsi="Hoefler Text"/>
          <w:i/>
        </w:rPr>
        <w:t>p</w:t>
      </w:r>
      <w:r w:rsidRPr="002D5BCD">
        <w:rPr>
          <w:rFonts w:ascii="Hoefler Text" w:hAnsi="Hoefler Text"/>
        </w:rPr>
        <w:t xml:space="preserve"> caused </w:t>
      </w:r>
      <w:r w:rsidRPr="002D5BCD">
        <w:rPr>
          <w:rFonts w:ascii="Hoefler Text" w:hAnsi="Hoefler Text"/>
          <w:i/>
        </w:rPr>
        <w:t>q</w:t>
      </w:r>
      <w:r w:rsidRPr="002D5BCD">
        <w:rPr>
          <w:rFonts w:ascii="Hoefler Text" w:hAnsi="Hoefler Text"/>
        </w:rPr>
        <w:t>-rather-than-</w:t>
      </w:r>
      <w:r w:rsidRPr="002D5BCD">
        <w:rPr>
          <w:rFonts w:ascii="Hoefler Text" w:hAnsi="Hoefler Text"/>
          <w:i/>
        </w:rPr>
        <w:t>r</w:t>
      </w:r>
      <w:r w:rsidRPr="002D5BCD">
        <w:rPr>
          <w:rFonts w:ascii="Hoefler Text" w:hAnsi="Hoefler Text"/>
        </w:rPr>
        <w:t>’. That is, there is an ambiguity between a contrast of causation and a causation of contrast. But this ambiguity will not matter for present purposes.</w:t>
      </w:r>
    </w:p>
    <w:p w14:paraId="1A5207F9" w14:textId="77777777" w:rsidR="007B24D6" w:rsidRPr="002D5BCD" w:rsidRDefault="007B24D6" w:rsidP="00F477B2">
      <w:pPr>
        <w:spacing w:line="480" w:lineRule="auto"/>
        <w:ind w:left="720" w:firstLine="720"/>
        <w:contextualSpacing/>
        <w:rPr>
          <w:rFonts w:ascii="Hoefler Text" w:hAnsi="Hoefler Text"/>
        </w:rPr>
      </w:pPr>
      <w:r w:rsidRPr="002D5BCD">
        <w:rPr>
          <w:rFonts w:ascii="Hoefler Text" w:hAnsi="Hoefler Text"/>
        </w:rPr>
        <w:t>Many theists will reject this approach to explanation in favour of (say) the deductive-nomological or holistic models of explanation. Hence I shall now say a few words on why this approach to explanation is good on independent grounds.</w:t>
      </w:r>
    </w:p>
    <w:p w14:paraId="58088F62" w14:textId="77777777" w:rsidR="00AB1AB6" w:rsidRPr="002D5BCD" w:rsidRDefault="002B0980" w:rsidP="00264FEB">
      <w:pPr>
        <w:spacing w:line="480" w:lineRule="auto"/>
        <w:ind w:left="720" w:firstLine="720"/>
        <w:contextualSpacing/>
        <w:rPr>
          <w:rFonts w:ascii="Hoefler Text" w:hAnsi="Hoefler Text"/>
        </w:rPr>
      </w:pPr>
      <w:r w:rsidRPr="002D5BCD">
        <w:rPr>
          <w:rFonts w:ascii="Hoefler Text" w:hAnsi="Hoefler Text"/>
        </w:rPr>
        <w:t xml:space="preserve">The central thesis of the contrastive approach to explanation is that requests for an explanation </w:t>
      </w:r>
      <w:r w:rsidR="007B24D6" w:rsidRPr="002D5BCD">
        <w:rPr>
          <w:rFonts w:ascii="Hoefler Text" w:hAnsi="Hoefler Text"/>
        </w:rPr>
        <w:t xml:space="preserve">are </w:t>
      </w:r>
      <w:r w:rsidRPr="002D5BCD">
        <w:rPr>
          <w:rFonts w:ascii="Hoefler Text" w:hAnsi="Hoefler Text"/>
        </w:rPr>
        <w:t xml:space="preserve">explicitly or implicitly </w:t>
      </w:r>
      <w:r w:rsidR="007B24D6" w:rsidRPr="002D5BCD">
        <w:rPr>
          <w:rFonts w:ascii="Hoefler Text" w:hAnsi="Hoefler Text"/>
        </w:rPr>
        <w:t>contrastive. They have the form ‘</w:t>
      </w:r>
      <w:r w:rsidR="00F37C29" w:rsidRPr="002D5BCD">
        <w:rPr>
          <w:rFonts w:ascii="Hoefler Text" w:hAnsi="Hoefler Text"/>
        </w:rPr>
        <w:t xml:space="preserve">Why </w:t>
      </w:r>
      <w:r w:rsidR="00F37C29" w:rsidRPr="002D5BCD">
        <w:rPr>
          <w:rFonts w:ascii="Hoefler Text" w:hAnsi="Hoefler Text"/>
          <w:i/>
        </w:rPr>
        <w:t>p</w:t>
      </w:r>
      <w:r w:rsidR="007B24D6" w:rsidRPr="002D5BCD">
        <w:rPr>
          <w:rFonts w:ascii="Hoefler Text" w:hAnsi="Hoefler Text"/>
        </w:rPr>
        <w:t xml:space="preserve"> </w:t>
      </w:r>
      <w:r w:rsidR="007B24D6" w:rsidRPr="002D5BCD">
        <w:rPr>
          <w:rFonts w:ascii="Hoefler Text" w:hAnsi="Hoefler Text"/>
          <w:iCs/>
        </w:rPr>
        <w:t>rather than</w:t>
      </w:r>
      <w:r w:rsidR="007B24D6" w:rsidRPr="002D5BCD">
        <w:rPr>
          <w:rFonts w:ascii="Hoefler Text" w:hAnsi="Hoefler Text"/>
          <w:i/>
          <w:iCs/>
        </w:rPr>
        <w:t xml:space="preserve"> </w:t>
      </w:r>
      <w:r w:rsidR="00F37C29" w:rsidRPr="002D5BCD">
        <w:rPr>
          <w:rFonts w:ascii="Hoefler Text" w:hAnsi="Hoefler Text"/>
          <w:i/>
        </w:rPr>
        <w:t>q</w:t>
      </w:r>
      <w:r w:rsidR="00F37C29" w:rsidRPr="002D5BCD">
        <w:rPr>
          <w:rFonts w:ascii="Hoefler Text" w:hAnsi="Hoefler Text"/>
        </w:rPr>
        <w:t xml:space="preserve">?’, rather than simply ‘Why </w:t>
      </w:r>
      <w:r w:rsidR="00F37C29" w:rsidRPr="002D5BCD">
        <w:rPr>
          <w:rFonts w:ascii="Hoefler Text" w:hAnsi="Hoefler Text"/>
          <w:i/>
        </w:rPr>
        <w:t>p</w:t>
      </w:r>
      <w:r w:rsidR="00F37C29" w:rsidRPr="002D5BCD">
        <w:rPr>
          <w:rFonts w:ascii="Hoefler Text" w:hAnsi="Hoefler Text"/>
        </w:rPr>
        <w:t>?</w:t>
      </w:r>
      <w:r w:rsidR="007B24D6" w:rsidRPr="002D5BCD">
        <w:rPr>
          <w:rFonts w:ascii="Hoefler Text" w:hAnsi="Hoefler Text"/>
        </w:rPr>
        <w:t>’</w:t>
      </w:r>
      <w:r w:rsidRPr="002D5BCD">
        <w:rPr>
          <w:rFonts w:ascii="Hoefler Text" w:hAnsi="Hoefler Text"/>
        </w:rPr>
        <w:t>.</w:t>
      </w:r>
      <w:r w:rsidR="007B24D6" w:rsidRPr="002D5BCD">
        <w:rPr>
          <w:rFonts w:ascii="Hoefler Text" w:hAnsi="Hoefler Text"/>
        </w:rPr>
        <w:t xml:space="preserve"> </w:t>
      </w:r>
      <w:r w:rsidRPr="002D5BCD">
        <w:rPr>
          <w:rFonts w:ascii="Hoefler Text" w:hAnsi="Hoefler Text"/>
        </w:rPr>
        <w:t>When</w:t>
      </w:r>
      <w:r w:rsidR="007B24D6" w:rsidRPr="002D5BCD">
        <w:rPr>
          <w:rFonts w:ascii="Hoefler Text" w:hAnsi="Hoefler Text"/>
        </w:rPr>
        <w:t xml:space="preserve"> the contrast remains implicit, it is obvious in the context in which the question is posed. Moreover, what counts as an explanatory </w:t>
      </w:r>
      <w:r w:rsidR="00935177" w:rsidRPr="002D5BCD">
        <w:rPr>
          <w:rFonts w:ascii="Hoefler Text" w:hAnsi="Hoefler Text"/>
        </w:rPr>
        <w:t xml:space="preserve">cause depends not just on fact </w:t>
      </w:r>
      <w:r w:rsidR="00935177" w:rsidRPr="002D5BCD">
        <w:rPr>
          <w:rFonts w:ascii="Hoefler Text" w:hAnsi="Hoefler Text"/>
          <w:i/>
        </w:rPr>
        <w:t>p</w:t>
      </w:r>
      <w:r w:rsidR="00935177" w:rsidRPr="002D5BCD">
        <w:rPr>
          <w:rFonts w:ascii="Hoefler Text" w:hAnsi="Hoefler Text"/>
        </w:rPr>
        <w:t xml:space="preserve"> but also on the foil </w:t>
      </w:r>
      <w:r w:rsidR="00935177" w:rsidRPr="002D5BCD">
        <w:rPr>
          <w:rFonts w:ascii="Hoefler Text" w:hAnsi="Hoefler Text"/>
          <w:i/>
        </w:rPr>
        <w:t>q</w:t>
      </w:r>
      <w:r w:rsidR="007B24D6" w:rsidRPr="002D5BCD">
        <w:rPr>
          <w:rFonts w:ascii="Hoefler Text" w:hAnsi="Hoefler Text"/>
        </w:rPr>
        <w:t>. Thus</w:t>
      </w:r>
      <w:r w:rsidR="00D0779E" w:rsidRPr="002D5BCD">
        <w:rPr>
          <w:rFonts w:ascii="Hoefler Text" w:hAnsi="Hoefler Text"/>
        </w:rPr>
        <w:t xml:space="preserve"> </w:t>
      </w:r>
      <w:r w:rsidR="005031CE" w:rsidRPr="002D5BCD">
        <w:rPr>
          <w:rFonts w:ascii="Hoefler Text" w:hAnsi="Hoefler Text"/>
        </w:rPr>
        <w:t>‘</w:t>
      </w:r>
      <w:r w:rsidR="007B24D6" w:rsidRPr="002D5BCD">
        <w:rPr>
          <w:rFonts w:ascii="Hoefler Text" w:hAnsi="Hoefler Text"/>
        </w:rPr>
        <w:t>the increase in temperature might be a good explanation of why the mercury in a thermometer rose rather than fell, but not a good explanation of why it rose</w:t>
      </w:r>
      <w:r w:rsidR="00863077" w:rsidRPr="002D5BCD">
        <w:rPr>
          <w:rFonts w:ascii="Hoefler Text" w:hAnsi="Hoefler Text"/>
        </w:rPr>
        <w:t xml:space="preserve"> rather than breaking the glass</w:t>
      </w:r>
      <w:r w:rsidR="005031CE" w:rsidRPr="002D5BCD">
        <w:rPr>
          <w:rFonts w:ascii="Hoefler Text" w:hAnsi="Hoefler Text"/>
        </w:rPr>
        <w:t>’</w:t>
      </w:r>
      <w:r w:rsidR="007B24D6" w:rsidRPr="002D5BCD">
        <w:rPr>
          <w:rFonts w:ascii="Hoefler Text" w:hAnsi="Hoefler Text"/>
        </w:rPr>
        <w:t xml:space="preserve"> </w:t>
      </w:r>
      <w:r w:rsidR="00863077" w:rsidRPr="002D5BCD">
        <w:rPr>
          <w:rFonts w:ascii="Hoefler Text" w:hAnsi="Hoefler Text"/>
        </w:rPr>
        <w:t>(Lipton 2001: 48)</w:t>
      </w:r>
      <w:r w:rsidR="0034135E" w:rsidRPr="002D5BCD">
        <w:rPr>
          <w:rFonts w:ascii="Hoefler Text" w:hAnsi="Hoefler Text"/>
        </w:rPr>
        <w:t>.</w:t>
      </w:r>
      <w:r w:rsidR="00863077" w:rsidRPr="002D5BCD">
        <w:rPr>
          <w:rFonts w:ascii="Hoefler Text" w:hAnsi="Hoefler Text"/>
        </w:rPr>
        <w:t xml:space="preserve"> </w:t>
      </w:r>
      <w:r w:rsidR="00AB1AB6" w:rsidRPr="002D5BCD">
        <w:rPr>
          <w:rFonts w:ascii="Hoefler Text" w:hAnsi="Hoefler Text"/>
        </w:rPr>
        <w:t>N</w:t>
      </w:r>
      <w:r w:rsidR="00935177" w:rsidRPr="002D5BCD">
        <w:rPr>
          <w:rFonts w:ascii="Hoefler Text" w:hAnsi="Hoefler Text"/>
        </w:rPr>
        <w:t xml:space="preserve">ot all of </w:t>
      </w:r>
      <w:r w:rsidR="00935177" w:rsidRPr="002D5BCD">
        <w:rPr>
          <w:rFonts w:ascii="Hoefler Text" w:hAnsi="Hoefler Text"/>
          <w:i/>
        </w:rPr>
        <w:t>p</w:t>
      </w:r>
      <w:r w:rsidR="00935177" w:rsidRPr="002D5BCD">
        <w:rPr>
          <w:rFonts w:ascii="Hoefler Text" w:hAnsi="Hoefler Text"/>
        </w:rPr>
        <w:t xml:space="preserve">’s causes explain </w:t>
      </w:r>
      <w:r w:rsidR="00935177" w:rsidRPr="002D5BCD">
        <w:rPr>
          <w:rFonts w:ascii="Hoefler Text" w:hAnsi="Hoefler Text"/>
          <w:i/>
        </w:rPr>
        <w:t>p</w:t>
      </w:r>
      <w:r w:rsidR="00AB1AB6" w:rsidRPr="002D5BCD">
        <w:rPr>
          <w:rFonts w:ascii="Hoefler Text" w:hAnsi="Hoefler Text"/>
        </w:rPr>
        <w:t xml:space="preserve"> in a given context; </w:t>
      </w:r>
      <w:r w:rsidR="007B24D6" w:rsidRPr="002D5BCD">
        <w:rPr>
          <w:rFonts w:ascii="Hoefler Text" w:hAnsi="Hoefler Text"/>
        </w:rPr>
        <w:t xml:space="preserve">the foil in a contrastive question partially determines which causes are explanatory and which are not. </w:t>
      </w:r>
      <w:r w:rsidR="00AB1AB6" w:rsidRPr="002D5BCD">
        <w:rPr>
          <w:rFonts w:ascii="Hoefler Text" w:hAnsi="Hoefler Text"/>
        </w:rPr>
        <w:t>A</w:t>
      </w:r>
      <w:r w:rsidR="007B24D6" w:rsidRPr="002D5BCD">
        <w:rPr>
          <w:rFonts w:ascii="Hoefler Text" w:hAnsi="Hoefler Text"/>
        </w:rPr>
        <w:t xml:space="preserve"> good explanation requires a cause that made the difference between</w:t>
      </w:r>
      <w:r w:rsidR="00863077" w:rsidRPr="002D5BCD">
        <w:rPr>
          <w:rFonts w:ascii="Hoefler Text" w:hAnsi="Hoefler Text"/>
        </w:rPr>
        <w:t xml:space="preserve"> the fact and foil</w:t>
      </w:r>
      <w:r w:rsidR="007B24D6" w:rsidRPr="002D5BCD">
        <w:rPr>
          <w:rFonts w:ascii="Hoefler Text" w:hAnsi="Hoefler Text"/>
        </w:rPr>
        <w:t xml:space="preserve">. Thus the fact that </w:t>
      </w:r>
      <w:r w:rsidR="005031CE" w:rsidRPr="002D5BCD">
        <w:rPr>
          <w:rFonts w:ascii="Hoefler Text" w:hAnsi="Hoefler Text"/>
        </w:rPr>
        <w:t>‘</w:t>
      </w:r>
      <w:r w:rsidR="007B24D6" w:rsidRPr="002D5BCD">
        <w:rPr>
          <w:rFonts w:ascii="Hoefler Text" w:hAnsi="Hoefler Text"/>
        </w:rPr>
        <w:t>Smith had syphilis may explain why he rather than Jones contracted paresis (a form of partial paralysis), if Jones did not have syphilis; but it will not explain why Smith rather than Doe contracted pa</w:t>
      </w:r>
      <w:r w:rsidR="00863077" w:rsidRPr="002D5BCD">
        <w:rPr>
          <w:rFonts w:ascii="Hoefler Text" w:hAnsi="Hoefler Text"/>
        </w:rPr>
        <w:t>resis, if Doe also had syphilis</w:t>
      </w:r>
      <w:r w:rsidR="005031CE" w:rsidRPr="002D5BCD">
        <w:rPr>
          <w:rFonts w:ascii="Hoefler Text" w:hAnsi="Hoefler Text"/>
        </w:rPr>
        <w:t>’</w:t>
      </w:r>
      <w:r w:rsidR="00863077" w:rsidRPr="002D5BCD">
        <w:rPr>
          <w:rFonts w:ascii="Hoefler Text" w:hAnsi="Hoefler Text"/>
        </w:rPr>
        <w:t xml:space="preserve"> (Lipton 2001: 49).</w:t>
      </w:r>
      <w:r w:rsidR="007B24D6" w:rsidRPr="002D5BCD">
        <w:rPr>
          <w:rFonts w:ascii="Hoefler Text" w:hAnsi="Hoefler Text"/>
        </w:rPr>
        <w:t xml:space="preserve"> Contrastive explanations bring out the way in which what ma</w:t>
      </w:r>
      <w:r w:rsidR="00935177" w:rsidRPr="002D5BCD">
        <w:rPr>
          <w:rFonts w:ascii="Hoefler Text" w:hAnsi="Hoefler Text"/>
        </w:rPr>
        <w:t xml:space="preserve">kes a difference between </w:t>
      </w:r>
      <w:r w:rsidR="00935177" w:rsidRPr="002D5BCD">
        <w:rPr>
          <w:rFonts w:ascii="Hoefler Text" w:hAnsi="Hoefler Text"/>
          <w:i/>
        </w:rPr>
        <w:t>p</w:t>
      </w:r>
      <w:r w:rsidR="00935177" w:rsidRPr="002D5BCD">
        <w:rPr>
          <w:rFonts w:ascii="Hoefler Text" w:hAnsi="Hoefler Text"/>
        </w:rPr>
        <w:t>’s</w:t>
      </w:r>
      <w:r w:rsidR="007B24D6" w:rsidRPr="002D5BCD">
        <w:rPr>
          <w:rFonts w:ascii="Hoefler Text" w:hAnsi="Hoefler Text"/>
        </w:rPr>
        <w:t xml:space="preserve"> occurring or </w:t>
      </w:r>
      <w:r w:rsidR="00935177" w:rsidRPr="002D5BCD">
        <w:rPr>
          <w:rFonts w:ascii="Hoefler Text" w:hAnsi="Hoefler Text"/>
        </w:rPr>
        <w:t xml:space="preserve">not depends on what we mean by </w:t>
      </w:r>
      <w:r w:rsidR="00935177" w:rsidRPr="002D5BCD">
        <w:rPr>
          <w:rFonts w:ascii="Hoefler Text" w:hAnsi="Hoefler Text"/>
          <w:i/>
        </w:rPr>
        <w:t>p</w:t>
      </w:r>
      <w:r w:rsidR="007B24D6" w:rsidRPr="002D5BCD">
        <w:rPr>
          <w:rFonts w:ascii="Hoefler Text" w:hAnsi="Hoefler Text"/>
        </w:rPr>
        <w:t xml:space="preserve"> not occurring, on our choice of foil. In so doing, it seems also to support the idea that the reason (some) causes </w:t>
      </w:r>
      <w:r w:rsidR="008E123B" w:rsidRPr="002D5BCD">
        <w:rPr>
          <w:rFonts w:ascii="Hoefler Text" w:hAnsi="Hoefler Text"/>
        </w:rPr>
        <w:t>are explanatory</w:t>
      </w:r>
      <w:r w:rsidR="007B24D6" w:rsidRPr="002D5BCD">
        <w:rPr>
          <w:rFonts w:ascii="Hoefler Text" w:hAnsi="Hoefler Text"/>
        </w:rPr>
        <w:t xml:space="preserve"> is that</w:t>
      </w:r>
      <w:r w:rsidR="008E123B" w:rsidRPr="002D5BCD">
        <w:rPr>
          <w:rFonts w:ascii="Hoefler Text" w:hAnsi="Hoefler Text"/>
        </w:rPr>
        <w:t xml:space="preserve"> they identify </w:t>
      </w:r>
      <w:r w:rsidR="007B24D6" w:rsidRPr="002D5BCD">
        <w:rPr>
          <w:rFonts w:ascii="Hoefler Text" w:hAnsi="Hoefler Text"/>
        </w:rPr>
        <w:t xml:space="preserve">what made the salient difference between the occurrence and non-occurrence of the effect of interest. </w:t>
      </w:r>
      <w:r w:rsidR="00F32965" w:rsidRPr="002D5BCD">
        <w:rPr>
          <w:rFonts w:ascii="Hoefler Text" w:hAnsi="Hoefler Text"/>
        </w:rPr>
        <w:t>Theori</w:t>
      </w:r>
      <w:r w:rsidR="00E4485B" w:rsidRPr="002D5BCD">
        <w:rPr>
          <w:rFonts w:ascii="Hoefler Text" w:hAnsi="Hoefler Text"/>
        </w:rPr>
        <w:t>es of explanation (such as the d</w:t>
      </w:r>
      <w:r w:rsidR="00F32965" w:rsidRPr="002D5BCD">
        <w:rPr>
          <w:rFonts w:ascii="Hoefler Text" w:hAnsi="Hoefler Text"/>
        </w:rPr>
        <w:t>eductive-</w:t>
      </w:r>
      <w:r w:rsidR="00E4485B" w:rsidRPr="002D5BCD">
        <w:rPr>
          <w:rFonts w:ascii="Hoefler Text" w:hAnsi="Hoefler Text"/>
        </w:rPr>
        <w:t>nomological or h</w:t>
      </w:r>
      <w:r w:rsidR="00F32965" w:rsidRPr="002D5BCD">
        <w:rPr>
          <w:rFonts w:ascii="Hoefler Text" w:hAnsi="Hoefler Text"/>
        </w:rPr>
        <w:t xml:space="preserve">olistic models) which leave the contrastive structure of explanation unspecified are therefore greatly incomplete models of explanation. </w:t>
      </w:r>
    </w:p>
    <w:p w14:paraId="5B7177B8" w14:textId="1202536E" w:rsidR="007B24D6" w:rsidRPr="002D5BCD" w:rsidRDefault="007B24D6" w:rsidP="00264FEB">
      <w:pPr>
        <w:spacing w:line="480" w:lineRule="auto"/>
        <w:ind w:left="720" w:firstLine="720"/>
        <w:contextualSpacing/>
        <w:rPr>
          <w:rFonts w:ascii="Hoefler Text" w:hAnsi="Hoefler Text"/>
        </w:rPr>
      </w:pPr>
      <w:r w:rsidRPr="002D5BCD">
        <w:rPr>
          <w:rFonts w:ascii="Hoefler Text" w:hAnsi="Hoefler Text"/>
        </w:rPr>
        <w:t xml:space="preserve">We are now in a position to see why appeal to God is always explanatorily impotent. Because, by A3, God is omnipotent, there is no possible fact, event, or state of affairs He would be unable to bring about. And by A4, there is no contingent proposition He could not make true. Moreover, His infinite power implies that differences in the effort required on God’s part to bring about different states of affairs are negligible. It follows that for any </w:t>
      </w:r>
      <w:r w:rsidR="00396210" w:rsidRPr="002D5BCD">
        <w:rPr>
          <w:rFonts w:ascii="Hoefler Text" w:hAnsi="Hoefler Text"/>
        </w:rPr>
        <w:t xml:space="preserve">true </w:t>
      </w:r>
      <w:r w:rsidRPr="002D5BCD">
        <w:rPr>
          <w:rFonts w:ascii="Hoefler Text" w:hAnsi="Hoefler Text"/>
        </w:rPr>
        <w:t xml:space="preserve">contingent proposition </w:t>
      </w:r>
      <w:r w:rsidRPr="002D5BCD">
        <w:rPr>
          <w:rFonts w:ascii="Hoefler Text" w:hAnsi="Hoefler Text"/>
          <w:i/>
        </w:rPr>
        <w:t>p</w:t>
      </w:r>
      <w:r w:rsidRPr="002D5BCD">
        <w:rPr>
          <w:rFonts w:ascii="Hoefler Text" w:hAnsi="Hoefler Text"/>
        </w:rPr>
        <w:t xml:space="preserve">, ‘God caused </w:t>
      </w:r>
      <w:r w:rsidRPr="002D5BCD">
        <w:rPr>
          <w:rFonts w:ascii="Hoefler Text" w:hAnsi="Hoefler Text"/>
          <w:i/>
        </w:rPr>
        <w:t>p</w:t>
      </w:r>
      <w:r w:rsidRPr="002D5BCD">
        <w:rPr>
          <w:rFonts w:ascii="Hoefler Text" w:hAnsi="Hoefler Text"/>
        </w:rPr>
        <w:t xml:space="preserve">’ (Or ‘God caused it to be the case that </w:t>
      </w:r>
      <w:r w:rsidRPr="002D5BCD">
        <w:rPr>
          <w:rFonts w:ascii="Hoefler Text" w:hAnsi="Hoefler Text"/>
          <w:i/>
        </w:rPr>
        <w:t>p</w:t>
      </w:r>
      <w:r w:rsidRPr="002D5BCD">
        <w:rPr>
          <w:rFonts w:ascii="Hoefler Text" w:hAnsi="Hoefler Text"/>
        </w:rPr>
        <w:t>’) is just as plausible as ‘God caused ~</w:t>
      </w:r>
      <w:r w:rsidRPr="002D5BCD">
        <w:rPr>
          <w:rFonts w:ascii="Hoefler Text" w:hAnsi="Hoefler Text"/>
          <w:i/>
        </w:rPr>
        <w:t>p</w:t>
      </w:r>
      <w:r w:rsidRPr="002D5BCD">
        <w:rPr>
          <w:rFonts w:ascii="Hoefler Text" w:hAnsi="Hoefler Text"/>
        </w:rPr>
        <w:t>’ (Or ‘God caused it to be the case that ~</w:t>
      </w:r>
      <w:r w:rsidRPr="002D5BCD">
        <w:rPr>
          <w:rFonts w:ascii="Hoefler Text" w:hAnsi="Hoefler Text"/>
          <w:i/>
        </w:rPr>
        <w:t>p</w:t>
      </w:r>
      <w:r w:rsidRPr="002D5BCD">
        <w:rPr>
          <w:rFonts w:ascii="Hoefler Text" w:hAnsi="Hoefler Text"/>
        </w:rPr>
        <w:t xml:space="preserve">’). That is, for any </w:t>
      </w:r>
      <w:r w:rsidR="00396210" w:rsidRPr="002D5BCD">
        <w:rPr>
          <w:rFonts w:ascii="Hoefler Text" w:hAnsi="Hoefler Text"/>
        </w:rPr>
        <w:t xml:space="preserve">true </w:t>
      </w:r>
      <w:r w:rsidRPr="002D5BCD">
        <w:rPr>
          <w:rFonts w:ascii="Hoefler Text" w:hAnsi="Hoefler Text"/>
        </w:rPr>
        <w:t xml:space="preserve">contingent </w:t>
      </w:r>
      <w:r w:rsidR="00396210" w:rsidRPr="002D5BCD">
        <w:rPr>
          <w:rFonts w:ascii="Hoefler Text" w:hAnsi="Hoefler Text"/>
        </w:rPr>
        <w:t xml:space="preserve">proposition </w:t>
      </w:r>
      <w:r w:rsidRPr="002D5BCD">
        <w:rPr>
          <w:rFonts w:ascii="Hoefler Text" w:hAnsi="Hoefler Text"/>
          <w:i/>
        </w:rPr>
        <w:t>p</w:t>
      </w:r>
      <w:r w:rsidRPr="002D5BCD">
        <w:rPr>
          <w:rFonts w:ascii="Hoefler Text" w:hAnsi="Hoefler Text"/>
        </w:rPr>
        <w:t xml:space="preserve">, citing God is just as good a causal explanation of </w:t>
      </w:r>
      <w:r w:rsidRPr="002D5BCD">
        <w:rPr>
          <w:rFonts w:ascii="Hoefler Text" w:hAnsi="Hoefler Text"/>
          <w:i/>
        </w:rPr>
        <w:t>p</w:t>
      </w:r>
      <w:r w:rsidRPr="002D5BCD">
        <w:rPr>
          <w:rFonts w:ascii="Hoefler Text" w:hAnsi="Hoefler Text"/>
        </w:rPr>
        <w:t xml:space="preserve"> as of ~</w:t>
      </w:r>
      <w:r w:rsidRPr="002D5BCD">
        <w:rPr>
          <w:rFonts w:ascii="Hoefler Text" w:hAnsi="Hoefler Text"/>
          <w:i/>
        </w:rPr>
        <w:t>p</w:t>
      </w:r>
      <w:r w:rsidRPr="002D5BCD">
        <w:rPr>
          <w:rFonts w:ascii="Hoefler Text" w:hAnsi="Hoefler Text"/>
        </w:rPr>
        <w:t>.</w:t>
      </w:r>
    </w:p>
    <w:p w14:paraId="2B0AB4DF" w14:textId="77777777" w:rsidR="007B24D6" w:rsidRPr="002D5BCD" w:rsidRDefault="007B24D6" w:rsidP="004F2E9F">
      <w:pPr>
        <w:widowControl w:val="0"/>
        <w:autoSpaceDE w:val="0"/>
        <w:autoSpaceDN w:val="0"/>
        <w:adjustRightInd w:val="0"/>
        <w:spacing w:after="240" w:line="480" w:lineRule="auto"/>
        <w:ind w:left="720" w:firstLine="720"/>
        <w:contextualSpacing/>
        <w:rPr>
          <w:rFonts w:ascii="Hoefler Text" w:hAnsi="Hoefler Text"/>
        </w:rPr>
      </w:pPr>
      <w:r w:rsidRPr="002D5BCD">
        <w:rPr>
          <w:rFonts w:ascii="Hoefler Text" w:hAnsi="Hoefler Text"/>
        </w:rPr>
        <w:t xml:space="preserve">This creates a principled problem for employing God in contrastive explanation. Statements of the form ‘God explains why </w:t>
      </w:r>
      <w:r w:rsidRPr="002D5BCD">
        <w:rPr>
          <w:rFonts w:ascii="Hoefler Text" w:hAnsi="Hoefler Text"/>
          <w:i/>
        </w:rPr>
        <w:t>p</w:t>
      </w:r>
      <w:r w:rsidRPr="002D5BCD">
        <w:rPr>
          <w:rFonts w:ascii="Hoefler Text" w:hAnsi="Hoefler Text"/>
        </w:rPr>
        <w:t xml:space="preserve"> rather than ~</w:t>
      </w:r>
      <w:r w:rsidRPr="002D5BCD">
        <w:rPr>
          <w:rFonts w:ascii="Hoefler Text" w:hAnsi="Hoefler Text"/>
          <w:i/>
        </w:rPr>
        <w:t>p</w:t>
      </w:r>
      <w:r w:rsidRPr="002D5BCD">
        <w:rPr>
          <w:rFonts w:ascii="Hoefler Text" w:hAnsi="Hoefler Text"/>
        </w:rPr>
        <w:t xml:space="preserve">’ can never be true, because citing God can never account for the contrast between </w:t>
      </w:r>
      <w:r w:rsidRPr="002D5BCD">
        <w:rPr>
          <w:rFonts w:ascii="Hoefler Text" w:hAnsi="Hoefler Text"/>
          <w:i/>
        </w:rPr>
        <w:t>p</w:t>
      </w:r>
      <w:r w:rsidRPr="002D5BCD">
        <w:rPr>
          <w:rFonts w:ascii="Hoefler Text" w:hAnsi="Hoefler Text"/>
        </w:rPr>
        <w:t xml:space="preserve"> and ~</w:t>
      </w:r>
      <w:r w:rsidRPr="002D5BCD">
        <w:rPr>
          <w:rFonts w:ascii="Hoefler Text" w:hAnsi="Hoefler Text"/>
          <w:i/>
        </w:rPr>
        <w:t>p</w:t>
      </w:r>
      <w:r w:rsidRPr="002D5BCD">
        <w:rPr>
          <w:rFonts w:ascii="Hoefler Text" w:hAnsi="Hoefler Text"/>
        </w:rPr>
        <w:t xml:space="preserve">. Ironically, then, it is God’s omnipotence that makes Him explanatorily impotent. </w:t>
      </w:r>
      <w:r w:rsidRPr="002D5BCD">
        <w:rPr>
          <w:rFonts w:ascii="Hoefler Text" w:eastAsia="Calibri" w:hAnsi="Hoefler Text"/>
        </w:rPr>
        <w:t xml:space="preserve">God’s omnipotence entails that for any proposition </w:t>
      </w:r>
      <w:r w:rsidRPr="002D5BCD">
        <w:rPr>
          <w:rFonts w:ascii="Hoefler Text" w:eastAsia="Calibri" w:hAnsi="Hoefler Text"/>
          <w:i/>
        </w:rPr>
        <w:t>p</w:t>
      </w:r>
      <w:r w:rsidRPr="002D5BCD">
        <w:rPr>
          <w:rFonts w:ascii="Hoefler Text" w:eastAsia="Calibri" w:hAnsi="Hoefler Text"/>
        </w:rPr>
        <w:t xml:space="preserve">, God can equally easily make it to be that </w:t>
      </w:r>
      <w:r w:rsidRPr="002D5BCD">
        <w:rPr>
          <w:rFonts w:ascii="Hoefler Text" w:eastAsia="Calibri" w:hAnsi="Hoefler Text"/>
          <w:i/>
        </w:rPr>
        <w:t>p</w:t>
      </w:r>
      <w:r w:rsidRPr="002D5BCD">
        <w:rPr>
          <w:rFonts w:ascii="Hoefler Text" w:eastAsia="Calibri" w:hAnsi="Hoefler Text"/>
        </w:rPr>
        <w:t xml:space="preserve"> (rather than </w:t>
      </w:r>
      <w:r w:rsidRPr="002D5BCD">
        <w:rPr>
          <w:rFonts w:ascii="Hoefler Text" w:eastAsia="Calibri" w:hAnsi="Hoefler Text"/>
          <w:i/>
        </w:rPr>
        <w:t>~p</w:t>
      </w:r>
      <w:r w:rsidRPr="002D5BCD">
        <w:rPr>
          <w:rFonts w:ascii="Hoefler Text" w:eastAsia="Calibri" w:hAnsi="Hoefler Text"/>
        </w:rPr>
        <w:t xml:space="preserve">) and that </w:t>
      </w:r>
      <w:r w:rsidRPr="002D5BCD">
        <w:rPr>
          <w:rFonts w:ascii="Hoefler Text" w:eastAsia="Calibri" w:hAnsi="Hoefler Text"/>
          <w:i/>
        </w:rPr>
        <w:t>~p</w:t>
      </w:r>
      <w:r w:rsidRPr="002D5BCD">
        <w:rPr>
          <w:rFonts w:ascii="Hoefler Text" w:eastAsia="Calibri" w:hAnsi="Hoefler Text"/>
        </w:rPr>
        <w:t xml:space="preserve"> (rather than </w:t>
      </w:r>
      <w:r w:rsidRPr="002D5BCD">
        <w:rPr>
          <w:rFonts w:ascii="Hoefler Text" w:eastAsia="Calibri" w:hAnsi="Hoefler Text"/>
          <w:i/>
        </w:rPr>
        <w:t>p</w:t>
      </w:r>
      <w:r w:rsidRPr="002D5BCD">
        <w:rPr>
          <w:rFonts w:ascii="Hoefler Text" w:eastAsia="Calibri" w:hAnsi="Hoefler Text"/>
        </w:rPr>
        <w:t xml:space="preserve">), thereby explaining it, since, by A5, causal explanation is a variety of explanation. Therefore, for any proposition we might seek to explain, God could serve equally well to explain both it and its contradictory, and so God would never add any explanatory value to a theory. Therefore, by A1, we are not possibly licensed in admitting God into our ontology. </w:t>
      </w:r>
    </w:p>
    <w:p w14:paraId="54C99F7C" w14:textId="77777777" w:rsidR="000A02B4" w:rsidRPr="002D5BCD" w:rsidRDefault="000A02B4" w:rsidP="004F2E9F">
      <w:pPr>
        <w:widowControl w:val="0"/>
        <w:autoSpaceDE w:val="0"/>
        <w:autoSpaceDN w:val="0"/>
        <w:adjustRightInd w:val="0"/>
        <w:spacing w:after="240" w:line="480" w:lineRule="auto"/>
        <w:ind w:left="720" w:firstLine="720"/>
        <w:contextualSpacing/>
        <w:rPr>
          <w:rFonts w:ascii="Hoefler Text" w:hAnsi="Hoefler Text"/>
        </w:rPr>
      </w:pPr>
    </w:p>
    <w:p w14:paraId="55F83508" w14:textId="77777777" w:rsidR="00976856" w:rsidRPr="002D5BCD" w:rsidRDefault="00976856" w:rsidP="004F2E9F">
      <w:pPr>
        <w:widowControl w:val="0"/>
        <w:autoSpaceDE w:val="0"/>
        <w:autoSpaceDN w:val="0"/>
        <w:adjustRightInd w:val="0"/>
        <w:spacing w:after="240" w:line="480" w:lineRule="auto"/>
        <w:ind w:left="720" w:firstLine="720"/>
        <w:contextualSpacing/>
        <w:rPr>
          <w:rFonts w:ascii="Hoefler Text" w:hAnsi="Hoefler Text"/>
        </w:rPr>
      </w:pPr>
    </w:p>
    <w:p w14:paraId="2E175DB5" w14:textId="77777777" w:rsidR="007B24D6" w:rsidRPr="002D5BCD" w:rsidRDefault="007B24D6" w:rsidP="00791594">
      <w:pPr>
        <w:widowControl w:val="0"/>
        <w:autoSpaceDE w:val="0"/>
        <w:autoSpaceDN w:val="0"/>
        <w:adjustRightInd w:val="0"/>
        <w:spacing w:after="240" w:line="480" w:lineRule="auto"/>
        <w:ind w:left="4320" w:firstLine="720"/>
        <w:contextualSpacing/>
        <w:rPr>
          <w:rFonts w:ascii="Hoefler Text" w:eastAsia="Calibri" w:hAnsi="Hoefler Text" w:cs="Times"/>
        </w:rPr>
      </w:pPr>
      <w:r w:rsidRPr="002D5BCD">
        <w:rPr>
          <w:rFonts w:ascii="Hoefler Text" w:eastAsia="Calibri" w:hAnsi="Hoefler Text"/>
        </w:rPr>
        <w:t>III</w:t>
      </w:r>
    </w:p>
    <w:p w14:paraId="5172AE83" w14:textId="77777777" w:rsidR="007B24D6" w:rsidRPr="002D5BCD" w:rsidRDefault="007B24D6" w:rsidP="00791594">
      <w:pPr>
        <w:spacing w:line="480" w:lineRule="auto"/>
        <w:ind w:left="720"/>
        <w:contextualSpacing/>
        <w:rPr>
          <w:rFonts w:ascii="Hoefler Text" w:hAnsi="Hoefler Text"/>
        </w:rPr>
      </w:pPr>
      <w:r w:rsidRPr="002D5BCD">
        <w:rPr>
          <w:rFonts w:ascii="Hoefler Text" w:hAnsi="Hoefler Text"/>
        </w:rPr>
        <w:t xml:space="preserve">I now turn to consider four objections to this argument. </w:t>
      </w:r>
    </w:p>
    <w:p w14:paraId="379DB58D" w14:textId="77777777" w:rsidR="007B24D6" w:rsidRPr="002D5BCD" w:rsidRDefault="007B24D6" w:rsidP="00C940B4">
      <w:pPr>
        <w:spacing w:line="480" w:lineRule="auto"/>
        <w:ind w:left="720" w:firstLine="720"/>
        <w:contextualSpacing/>
        <w:rPr>
          <w:rFonts w:ascii="Hoefler Text" w:hAnsi="Hoefler Text"/>
        </w:rPr>
      </w:pPr>
      <w:r w:rsidRPr="002D5BCD">
        <w:rPr>
          <w:rFonts w:ascii="Hoefler Text" w:hAnsi="Hoefler Text"/>
        </w:rPr>
        <w:t xml:space="preserve">First, it might be objected that even though appeal to God cannot figure in contrastive </w:t>
      </w:r>
      <w:r w:rsidRPr="002D5BCD">
        <w:rPr>
          <w:rFonts w:ascii="Hoefler Text" w:hAnsi="Hoefler Text"/>
          <w:i/>
        </w:rPr>
        <w:t xml:space="preserve">causal </w:t>
      </w:r>
      <w:r w:rsidRPr="002D5BCD">
        <w:rPr>
          <w:rFonts w:ascii="Hoefler Text" w:hAnsi="Hoefler Text"/>
        </w:rPr>
        <w:t xml:space="preserve">explanation, it can still figure in different forms of explanation. </w:t>
      </w:r>
    </w:p>
    <w:p w14:paraId="384AB385" w14:textId="77777777" w:rsidR="007B24D6" w:rsidRPr="002D5BCD" w:rsidRDefault="007B24D6" w:rsidP="00C940B4">
      <w:pPr>
        <w:spacing w:line="480" w:lineRule="auto"/>
        <w:ind w:left="720" w:firstLine="720"/>
        <w:contextualSpacing/>
        <w:rPr>
          <w:rFonts w:ascii="Hoefler Text" w:hAnsi="Hoefler Text"/>
        </w:rPr>
      </w:pPr>
      <w:r w:rsidRPr="002D5BCD">
        <w:rPr>
          <w:rFonts w:ascii="Hoefler Text" w:hAnsi="Hoefler Text"/>
        </w:rPr>
        <w:t xml:space="preserve">One reply would be to embrace the thesis that all explanation is causal. But that is unnecessary. Even if </w:t>
      </w:r>
      <w:r w:rsidRPr="002D5BCD">
        <w:rPr>
          <w:rFonts w:ascii="Hoefler Text" w:hAnsi="Hoefler Text"/>
          <w:i/>
        </w:rPr>
        <w:t>p</w:t>
      </w:r>
      <w:r w:rsidRPr="002D5BCD">
        <w:rPr>
          <w:rFonts w:ascii="Hoefler Text" w:hAnsi="Hoefler Text"/>
        </w:rPr>
        <w:t xml:space="preserve"> can be explained non-causally whereas ~</w:t>
      </w:r>
      <w:r w:rsidRPr="002D5BCD">
        <w:rPr>
          <w:rFonts w:ascii="Hoefler Text" w:hAnsi="Hoefler Text"/>
          <w:i/>
        </w:rPr>
        <w:t>p</w:t>
      </w:r>
      <w:r w:rsidRPr="002D5BCD">
        <w:rPr>
          <w:rFonts w:ascii="Hoefler Text" w:hAnsi="Hoefler Text"/>
        </w:rPr>
        <w:t xml:space="preserve"> cannot, it remains the case that ~</w:t>
      </w:r>
      <w:r w:rsidRPr="002D5BCD">
        <w:rPr>
          <w:rFonts w:ascii="Hoefler Text" w:hAnsi="Hoefler Text"/>
          <w:i/>
        </w:rPr>
        <w:t>p</w:t>
      </w:r>
      <w:r w:rsidRPr="002D5BCD">
        <w:rPr>
          <w:rFonts w:ascii="Hoefler Text" w:hAnsi="Hoefler Text"/>
        </w:rPr>
        <w:t xml:space="preserve"> can be explained causally, since everything can be explained causally by appeal to God’s doings. So for any proposition, </w:t>
      </w:r>
      <w:r w:rsidRPr="002D5BCD">
        <w:rPr>
          <w:rFonts w:ascii="Hoefler Text" w:hAnsi="Hoefler Text"/>
          <w:i/>
        </w:rPr>
        <w:t>some</w:t>
      </w:r>
      <w:r w:rsidRPr="002D5BCD">
        <w:rPr>
          <w:rFonts w:ascii="Hoefler Text" w:hAnsi="Hoefler Text"/>
        </w:rPr>
        <w:t xml:space="preserve"> explanation of its negation by appeal to God would be available.</w:t>
      </w:r>
    </w:p>
    <w:p w14:paraId="24D5D23B" w14:textId="77777777" w:rsidR="007B24D6" w:rsidRPr="002D5BCD" w:rsidRDefault="007B24D6" w:rsidP="00C940B4">
      <w:pPr>
        <w:spacing w:line="480" w:lineRule="auto"/>
        <w:ind w:left="720" w:firstLine="720"/>
        <w:contextualSpacing/>
        <w:rPr>
          <w:rFonts w:ascii="Hoefler Text" w:hAnsi="Hoefler Text"/>
        </w:rPr>
      </w:pPr>
      <w:r w:rsidRPr="002D5BCD">
        <w:rPr>
          <w:rFonts w:ascii="Hoefler Text" w:hAnsi="Hoefler Text"/>
        </w:rPr>
        <w:t xml:space="preserve">Second, it might be claimed that the argument commits a verificationist fallacy. It may show that we cannot establish whether God actually brought it about that </w:t>
      </w:r>
      <w:r w:rsidRPr="002D5BCD">
        <w:rPr>
          <w:rFonts w:ascii="Hoefler Text" w:hAnsi="Hoefler Text"/>
          <w:i/>
        </w:rPr>
        <w:t>p</w:t>
      </w:r>
      <w:r w:rsidRPr="002D5BCD">
        <w:rPr>
          <w:rFonts w:ascii="Hoefler Text" w:hAnsi="Hoefler Text"/>
        </w:rPr>
        <w:t xml:space="preserve"> or that ~</w:t>
      </w:r>
      <w:r w:rsidRPr="002D5BCD">
        <w:rPr>
          <w:rFonts w:ascii="Hoefler Text" w:hAnsi="Hoefler Text"/>
          <w:i/>
        </w:rPr>
        <w:t>p</w:t>
      </w:r>
      <w:r w:rsidRPr="002D5BCD">
        <w:rPr>
          <w:rFonts w:ascii="Hoefler Text" w:hAnsi="Hoefler Text"/>
        </w:rPr>
        <w:t xml:space="preserve">. From this it does not follow, however, that there is no </w:t>
      </w:r>
      <w:r w:rsidRPr="002D5BCD">
        <w:rPr>
          <w:rFonts w:ascii="Hoefler Text" w:hAnsi="Hoefler Text"/>
          <w:i/>
        </w:rPr>
        <w:t>fact of the matter</w:t>
      </w:r>
      <w:r w:rsidRPr="002D5BCD">
        <w:rPr>
          <w:rFonts w:ascii="Hoefler Text" w:hAnsi="Hoefler Text"/>
        </w:rPr>
        <w:t xml:space="preserve"> as to whether God brought it about that </w:t>
      </w:r>
      <w:r w:rsidRPr="002D5BCD">
        <w:rPr>
          <w:rFonts w:ascii="Hoefler Text" w:hAnsi="Hoefler Text"/>
          <w:i/>
        </w:rPr>
        <w:t>p</w:t>
      </w:r>
      <w:r w:rsidRPr="002D5BCD">
        <w:rPr>
          <w:rFonts w:ascii="Hoefler Text" w:hAnsi="Hoefler Text"/>
        </w:rPr>
        <w:t xml:space="preserve"> or that ~</w:t>
      </w:r>
      <w:r w:rsidRPr="002D5BCD">
        <w:rPr>
          <w:rFonts w:ascii="Hoefler Text" w:hAnsi="Hoefler Text"/>
          <w:i/>
        </w:rPr>
        <w:t>p</w:t>
      </w:r>
      <w:r w:rsidRPr="002D5BCD">
        <w:rPr>
          <w:rFonts w:ascii="Hoefler Text" w:hAnsi="Hoefler Text"/>
        </w:rPr>
        <w:t>.</w:t>
      </w:r>
    </w:p>
    <w:p w14:paraId="39EEDDE7" w14:textId="77777777" w:rsidR="007B24D6" w:rsidRPr="002D5BCD" w:rsidRDefault="007B24D6" w:rsidP="00C940B4">
      <w:pPr>
        <w:spacing w:line="480" w:lineRule="auto"/>
        <w:ind w:left="720" w:firstLine="720"/>
        <w:contextualSpacing/>
        <w:rPr>
          <w:rFonts w:ascii="Hoefler Text" w:hAnsi="Hoefler Text"/>
        </w:rPr>
      </w:pPr>
      <w:r w:rsidRPr="002D5BCD">
        <w:rPr>
          <w:rFonts w:ascii="Hoefler Text" w:hAnsi="Hoefler Text"/>
        </w:rPr>
        <w:t xml:space="preserve">This objection is an </w:t>
      </w:r>
      <w:r w:rsidRPr="002D5BCD">
        <w:rPr>
          <w:rFonts w:ascii="Hoefler Text" w:hAnsi="Hoefler Text"/>
          <w:i/>
        </w:rPr>
        <w:t>ignoratio elenchi</w:t>
      </w:r>
      <w:r w:rsidRPr="002D5BCD">
        <w:rPr>
          <w:rFonts w:ascii="Hoefler Text" w:hAnsi="Hoefler Text"/>
        </w:rPr>
        <w:t>. The above argument is not supposed to show that God does not exist. Rather, it purports to show that there is not – or more accurately, could not – be reason to believe that He does. That is, the claim is that belief in the existence of God is epistemically unjustified. The argument does not impose a verificationist constraint on truth or reality, though it may impose a verificationist constraint on justification.</w:t>
      </w:r>
    </w:p>
    <w:p w14:paraId="1BC3B0CD" w14:textId="77777777" w:rsidR="007B24D6" w:rsidRPr="002D5BCD" w:rsidRDefault="007B24D6" w:rsidP="00791594">
      <w:pPr>
        <w:spacing w:line="480" w:lineRule="auto"/>
        <w:ind w:left="720" w:firstLine="720"/>
        <w:contextualSpacing/>
        <w:rPr>
          <w:rFonts w:ascii="Hoefler Text" w:hAnsi="Hoefler Text"/>
        </w:rPr>
      </w:pPr>
      <w:r w:rsidRPr="002D5BCD">
        <w:rPr>
          <w:rFonts w:ascii="Hoefler Text" w:hAnsi="Hoefler Text"/>
        </w:rPr>
        <w:t xml:space="preserve">Third, </w:t>
      </w:r>
      <w:r w:rsidRPr="002D5BCD">
        <w:rPr>
          <w:rFonts w:ascii="Hoefler Text" w:eastAsia="Calibri" w:hAnsi="Hoefler Text" w:cs="Helvetica"/>
          <w:color w:val="10131A"/>
        </w:rPr>
        <w:t xml:space="preserve">if one grants A1-A4, then the most obvious objection to the argument is that God may have </w:t>
      </w:r>
      <w:r w:rsidRPr="002D5BCD">
        <w:rPr>
          <w:rFonts w:ascii="Hoefler Text" w:eastAsia="Calibri" w:hAnsi="Hoefler Text" w:cs="Helvetica"/>
          <w:i/>
          <w:color w:val="10131A"/>
        </w:rPr>
        <w:t>reasons</w:t>
      </w:r>
      <w:r w:rsidRPr="002D5BCD">
        <w:rPr>
          <w:rFonts w:ascii="Hoefler Text" w:eastAsia="Calibri" w:hAnsi="Hoefler Text" w:cs="Helvetica"/>
          <w:color w:val="10131A"/>
        </w:rPr>
        <w:t xml:space="preserve"> to cause </w:t>
      </w:r>
      <w:r w:rsidRPr="002D5BCD">
        <w:rPr>
          <w:rFonts w:ascii="Hoefler Text" w:eastAsia="Calibri" w:hAnsi="Hoefler Text" w:cs="Helvetica"/>
          <w:i/>
          <w:color w:val="10131A"/>
        </w:rPr>
        <w:t>p</w:t>
      </w:r>
      <w:r w:rsidRPr="002D5BCD">
        <w:rPr>
          <w:rFonts w:ascii="Hoefler Text" w:eastAsia="Calibri" w:hAnsi="Hoefler Text" w:cs="Helvetica"/>
          <w:color w:val="10131A"/>
        </w:rPr>
        <w:t xml:space="preserve"> rather than </w:t>
      </w:r>
      <w:r w:rsidRPr="002D5BCD">
        <w:rPr>
          <w:rFonts w:ascii="Hoefler Text" w:eastAsia="Calibri" w:hAnsi="Hoefler Text" w:cs="Helvetica"/>
          <w:i/>
          <w:color w:val="10131A"/>
        </w:rPr>
        <w:t>~p</w:t>
      </w:r>
      <w:r w:rsidRPr="002D5BCD">
        <w:rPr>
          <w:rFonts w:ascii="Hoefler Text" w:eastAsia="Calibri" w:hAnsi="Hoefler Text" w:cs="Helvetica"/>
          <w:color w:val="10131A"/>
        </w:rPr>
        <w:t xml:space="preserve"> </w:t>
      </w:r>
      <w:r w:rsidR="00B0266C" w:rsidRPr="002D5BCD">
        <w:rPr>
          <w:rFonts w:ascii="Hoefler Text" w:eastAsia="Calibri" w:hAnsi="Hoefler Text" w:cs="Helvetica"/>
          <w:color w:val="10131A"/>
        </w:rPr>
        <w:t xml:space="preserve">and he brings about </w:t>
      </w:r>
      <w:r w:rsidR="00B0266C" w:rsidRPr="002D5BCD">
        <w:rPr>
          <w:rFonts w:ascii="Hoefler Text" w:eastAsia="Calibri" w:hAnsi="Hoefler Text" w:cs="Helvetica"/>
          <w:i/>
          <w:color w:val="10131A"/>
        </w:rPr>
        <w:t>p</w:t>
      </w:r>
      <w:r w:rsidR="00B0266C" w:rsidRPr="002D5BCD">
        <w:rPr>
          <w:rFonts w:ascii="Hoefler Text" w:eastAsia="Calibri" w:hAnsi="Hoefler Text" w:cs="Helvetica"/>
          <w:color w:val="10131A"/>
        </w:rPr>
        <w:t xml:space="preserve"> </w:t>
      </w:r>
      <w:r w:rsidRPr="002D5BCD">
        <w:rPr>
          <w:rFonts w:ascii="Hoefler Text" w:eastAsia="Calibri" w:hAnsi="Hoefler Text" w:cs="Helvetica"/>
          <w:color w:val="10131A"/>
        </w:rPr>
        <w:t xml:space="preserve">and so some statements of the form ‘God explains </w:t>
      </w:r>
      <w:r w:rsidRPr="002D5BCD">
        <w:rPr>
          <w:rFonts w:ascii="Hoefler Text" w:eastAsia="Calibri" w:hAnsi="Hoefler Text" w:cs="Helvetica"/>
          <w:i/>
          <w:color w:val="10131A"/>
        </w:rPr>
        <w:t>p</w:t>
      </w:r>
      <w:r w:rsidRPr="002D5BCD">
        <w:rPr>
          <w:rFonts w:ascii="Hoefler Text" w:eastAsia="Calibri" w:hAnsi="Hoefler Text" w:cs="Helvetica"/>
          <w:color w:val="10131A"/>
        </w:rPr>
        <w:t xml:space="preserve"> rather than </w:t>
      </w:r>
      <w:r w:rsidRPr="002D5BCD">
        <w:rPr>
          <w:rFonts w:ascii="Hoefler Text" w:eastAsia="Calibri" w:hAnsi="Hoefler Text" w:cs="Helvetica"/>
          <w:i/>
          <w:color w:val="10131A"/>
        </w:rPr>
        <w:t>~p</w:t>
      </w:r>
      <w:r w:rsidRPr="002D5BCD">
        <w:rPr>
          <w:rFonts w:ascii="Hoefler Text" w:eastAsia="Calibri" w:hAnsi="Hoefler Text" w:cs="Helvetica"/>
          <w:color w:val="10131A"/>
        </w:rPr>
        <w:t xml:space="preserve">’ can be true after all. </w:t>
      </w:r>
      <w:r w:rsidRPr="002D5BCD">
        <w:rPr>
          <w:rFonts w:ascii="Hoefler Text" w:hAnsi="Hoefler Text"/>
        </w:rPr>
        <w:t xml:space="preserve">That is, although God </w:t>
      </w:r>
      <w:r w:rsidRPr="002D5BCD">
        <w:rPr>
          <w:rFonts w:ascii="Hoefler Text" w:hAnsi="Hoefler Text"/>
          <w:i/>
        </w:rPr>
        <w:t>could</w:t>
      </w:r>
      <w:r w:rsidRPr="002D5BCD">
        <w:rPr>
          <w:rFonts w:ascii="Hoefler Text" w:hAnsi="Hoefler Text"/>
        </w:rPr>
        <w:t xml:space="preserve"> cause anything, it does not follow that He would. God may have good reasons for preferring the obtaining of </w:t>
      </w:r>
      <w:r w:rsidRPr="002D5BCD">
        <w:rPr>
          <w:rFonts w:ascii="Hoefler Text" w:hAnsi="Hoefler Text"/>
          <w:i/>
        </w:rPr>
        <w:t>p</w:t>
      </w:r>
      <w:r w:rsidRPr="002D5BCD">
        <w:rPr>
          <w:rFonts w:ascii="Hoefler Text" w:hAnsi="Hoefler Text"/>
        </w:rPr>
        <w:t xml:space="preserve"> over the obtaining of ~</w:t>
      </w:r>
      <w:r w:rsidRPr="002D5BCD">
        <w:rPr>
          <w:rFonts w:ascii="Hoefler Text" w:hAnsi="Hoefler Text"/>
          <w:i/>
        </w:rPr>
        <w:t>p</w:t>
      </w:r>
      <w:r w:rsidRPr="002D5BCD">
        <w:rPr>
          <w:rFonts w:ascii="Hoefler Text" w:hAnsi="Hoefler Text"/>
        </w:rPr>
        <w:t xml:space="preserve">, and act on those reasons. </w:t>
      </w:r>
      <w:r w:rsidR="00694990" w:rsidRPr="002D5BCD">
        <w:rPr>
          <w:rFonts w:ascii="Hoefler Text" w:hAnsi="Hoefler Text"/>
        </w:rPr>
        <w:t xml:space="preserve">Another way of putting the point is this: If we are asked ‘Why </w:t>
      </w:r>
      <w:r w:rsidR="00694990" w:rsidRPr="002D5BCD">
        <w:rPr>
          <w:rFonts w:ascii="Hoefler Text" w:hAnsi="Hoefler Text"/>
          <w:i/>
        </w:rPr>
        <w:t>p</w:t>
      </w:r>
      <w:r w:rsidR="00694990" w:rsidRPr="002D5BCD">
        <w:rPr>
          <w:rFonts w:ascii="Hoefler Text" w:hAnsi="Hoefler Text"/>
        </w:rPr>
        <w:t xml:space="preserve"> rather than </w:t>
      </w:r>
      <w:r w:rsidR="0034135E" w:rsidRPr="002D5BCD">
        <w:rPr>
          <w:rFonts w:ascii="Hoefler Text" w:eastAsia="Calibri" w:hAnsi="Hoefler Text" w:cs="Helvetica"/>
          <w:i/>
          <w:color w:val="10131A"/>
        </w:rPr>
        <w:t>~</w:t>
      </w:r>
      <w:r w:rsidR="00694990" w:rsidRPr="002D5BCD">
        <w:rPr>
          <w:rFonts w:ascii="Hoefler Text" w:hAnsi="Hoefler Text"/>
          <w:i/>
        </w:rPr>
        <w:t>p</w:t>
      </w:r>
      <w:r w:rsidR="00694990" w:rsidRPr="002D5BCD">
        <w:rPr>
          <w:rFonts w:ascii="Hoefler Text" w:hAnsi="Hoefler Text"/>
        </w:rPr>
        <w:t xml:space="preserve">?’, it seems perfectly proper to answer: ‘Because God had preferred </w:t>
      </w:r>
      <w:r w:rsidR="00694990" w:rsidRPr="002D5BCD">
        <w:rPr>
          <w:rFonts w:ascii="Hoefler Text" w:hAnsi="Hoefler Text"/>
          <w:i/>
        </w:rPr>
        <w:t>p</w:t>
      </w:r>
      <w:r w:rsidR="00694990" w:rsidRPr="002D5BCD">
        <w:rPr>
          <w:rFonts w:ascii="Hoefler Text" w:hAnsi="Hoefler Text"/>
        </w:rPr>
        <w:t xml:space="preserve"> to </w:t>
      </w:r>
      <w:r w:rsidR="0034135E" w:rsidRPr="002D5BCD">
        <w:rPr>
          <w:rFonts w:ascii="Hoefler Text" w:eastAsia="Calibri" w:hAnsi="Hoefler Text" w:cs="Helvetica"/>
          <w:i/>
          <w:color w:val="10131A"/>
        </w:rPr>
        <w:t>~</w:t>
      </w:r>
      <w:r w:rsidR="0034135E" w:rsidRPr="002D5BCD">
        <w:rPr>
          <w:rFonts w:ascii="Hoefler Text" w:hAnsi="Hoefler Text"/>
          <w:i/>
        </w:rPr>
        <w:t>p</w:t>
      </w:r>
      <w:r w:rsidR="0034135E" w:rsidRPr="002D5BCD">
        <w:rPr>
          <w:rFonts w:ascii="Hoefler Text" w:hAnsi="Hoefler Text"/>
        </w:rPr>
        <w:t xml:space="preserve"> </w:t>
      </w:r>
      <w:r w:rsidR="00694990" w:rsidRPr="002D5BCD">
        <w:rPr>
          <w:rFonts w:ascii="Hoefler Text" w:hAnsi="Hoefler Text"/>
        </w:rPr>
        <w:t xml:space="preserve">and consequently chose to bring about </w:t>
      </w:r>
      <w:r w:rsidR="00694990" w:rsidRPr="002D5BCD">
        <w:rPr>
          <w:rFonts w:ascii="Hoefler Text" w:hAnsi="Hoefler Text"/>
          <w:i/>
        </w:rPr>
        <w:t>p</w:t>
      </w:r>
      <w:r w:rsidR="00694990" w:rsidRPr="002D5BCD">
        <w:rPr>
          <w:rFonts w:ascii="Hoefler Text" w:hAnsi="Hoefler Text"/>
        </w:rPr>
        <w:t>.’</w:t>
      </w:r>
    </w:p>
    <w:p w14:paraId="3D625FB2" w14:textId="77777777" w:rsidR="007B24D6" w:rsidRPr="002D5BCD" w:rsidRDefault="007B24D6" w:rsidP="002B1FE9">
      <w:pPr>
        <w:spacing w:line="480" w:lineRule="auto"/>
        <w:ind w:left="720" w:firstLine="720"/>
        <w:contextualSpacing/>
        <w:rPr>
          <w:rFonts w:ascii="Hoefler Text" w:hAnsi="Hoefler Text"/>
        </w:rPr>
      </w:pPr>
      <w:r w:rsidRPr="002D5BCD">
        <w:rPr>
          <w:rFonts w:ascii="Hoefler Text" w:eastAsia="Calibri" w:hAnsi="Hoefler Text" w:cs="Helvetica"/>
          <w:color w:val="10131A"/>
        </w:rPr>
        <w:t xml:space="preserve">However, in the proposed explanations, the appeal to God does no explanatory work. Instead, the appeal to the </w:t>
      </w:r>
      <w:r w:rsidRPr="002D5BCD">
        <w:rPr>
          <w:rFonts w:ascii="Hoefler Text" w:eastAsia="Calibri" w:hAnsi="Hoefler Text" w:cs="Helvetica"/>
          <w:i/>
          <w:color w:val="10131A"/>
        </w:rPr>
        <w:t>reasons</w:t>
      </w:r>
      <w:r w:rsidRPr="002D5BCD">
        <w:rPr>
          <w:rFonts w:ascii="Hoefler Text" w:eastAsia="Calibri" w:hAnsi="Hoefler Text" w:cs="Helvetica"/>
          <w:color w:val="10131A"/>
        </w:rPr>
        <w:t xml:space="preserve"> attributed to God </w:t>
      </w:r>
      <w:r w:rsidR="00694990" w:rsidRPr="002D5BCD">
        <w:rPr>
          <w:rFonts w:ascii="Hoefler Text" w:eastAsia="Calibri" w:hAnsi="Hoefler Text" w:cs="Helvetica"/>
          <w:color w:val="10131A"/>
        </w:rPr>
        <w:t xml:space="preserve">(and his choosing to act on them) </w:t>
      </w:r>
      <w:r w:rsidRPr="002D5BCD">
        <w:rPr>
          <w:rFonts w:ascii="Hoefler Text" w:eastAsia="Calibri" w:hAnsi="Hoefler Text" w:cs="Helvetica"/>
          <w:color w:val="10131A"/>
        </w:rPr>
        <w:t>does the explanatory work and that appeal just presupposes God’s existence and so gives us no reason to introduce God into our ontology.</w:t>
      </w:r>
    </w:p>
    <w:p w14:paraId="01FE047D" w14:textId="77777777" w:rsidR="007B24D6" w:rsidRPr="002D5BCD" w:rsidRDefault="007B24D6" w:rsidP="002B1FE9">
      <w:pPr>
        <w:spacing w:line="480" w:lineRule="auto"/>
        <w:ind w:left="720" w:firstLine="720"/>
        <w:contextualSpacing/>
        <w:rPr>
          <w:rFonts w:ascii="Hoefler Text" w:eastAsia="Calibri" w:hAnsi="Hoefler Text" w:cs="Calibri"/>
        </w:rPr>
      </w:pPr>
      <w:r w:rsidRPr="002D5BCD">
        <w:rPr>
          <w:rFonts w:ascii="Hoefler Text" w:eastAsia="Calibri" w:hAnsi="Hoefler Text" w:cs="Helvetica"/>
          <w:color w:val="10131A"/>
        </w:rPr>
        <w:t xml:space="preserve">In reply, it might be said that the reasons God has for preferring </w:t>
      </w:r>
      <w:r w:rsidRPr="002D5BCD">
        <w:rPr>
          <w:rFonts w:ascii="Hoefler Text" w:eastAsia="Calibri" w:hAnsi="Hoefler Text" w:cs="Helvetica"/>
          <w:i/>
          <w:color w:val="10131A"/>
        </w:rPr>
        <w:t>p</w:t>
      </w:r>
      <w:r w:rsidRPr="002D5BCD">
        <w:rPr>
          <w:rFonts w:ascii="Hoefler Text" w:eastAsia="Calibri" w:hAnsi="Hoefler Text" w:cs="Helvetica"/>
          <w:color w:val="10131A"/>
        </w:rPr>
        <w:t xml:space="preserve"> to </w:t>
      </w:r>
      <w:r w:rsidRPr="002D5BCD">
        <w:rPr>
          <w:rFonts w:ascii="Hoefler Text" w:eastAsia="Calibri" w:hAnsi="Hoefler Text" w:cs="Helvetica"/>
          <w:i/>
          <w:color w:val="10131A"/>
        </w:rPr>
        <w:t>~p</w:t>
      </w:r>
      <w:r w:rsidRPr="002D5BCD">
        <w:rPr>
          <w:rFonts w:ascii="Hoefler Text" w:eastAsia="Calibri" w:hAnsi="Hoefler Text" w:cs="Helvetica"/>
          <w:color w:val="10131A"/>
        </w:rPr>
        <w:t xml:space="preserve"> do not all by themselves cause </w:t>
      </w:r>
      <w:r w:rsidRPr="002D5BCD">
        <w:rPr>
          <w:rFonts w:ascii="Hoefler Text" w:eastAsia="Calibri" w:hAnsi="Hoefler Text" w:cs="Helvetica"/>
          <w:i/>
          <w:color w:val="10131A"/>
        </w:rPr>
        <w:t>p</w:t>
      </w:r>
      <w:r w:rsidRPr="002D5BCD">
        <w:rPr>
          <w:rFonts w:ascii="Hoefler Text" w:eastAsia="Calibri" w:hAnsi="Hoefler Text" w:cs="Helvetica"/>
          <w:color w:val="10131A"/>
        </w:rPr>
        <w:t xml:space="preserve"> to be true rather than </w:t>
      </w:r>
      <w:r w:rsidRPr="002D5BCD">
        <w:rPr>
          <w:rFonts w:ascii="Hoefler Text" w:eastAsia="Calibri" w:hAnsi="Hoefler Text" w:cs="Helvetica"/>
          <w:i/>
          <w:color w:val="10131A"/>
        </w:rPr>
        <w:t>~p</w:t>
      </w:r>
      <w:r w:rsidRPr="002D5BCD">
        <w:rPr>
          <w:rFonts w:ascii="Hoefler Text" w:eastAsia="Calibri" w:hAnsi="Hoefler Text" w:cs="Helvetica"/>
          <w:color w:val="10131A"/>
        </w:rPr>
        <w:t xml:space="preserve">. So God’s existence is surely an essential component of the causal explanation of why </w:t>
      </w:r>
      <w:r w:rsidRPr="002D5BCD">
        <w:rPr>
          <w:rFonts w:ascii="Hoefler Text" w:eastAsia="Calibri" w:hAnsi="Hoefler Text" w:cs="Helvetica"/>
          <w:i/>
          <w:color w:val="10131A"/>
        </w:rPr>
        <w:t>p</w:t>
      </w:r>
      <w:r w:rsidRPr="002D5BCD">
        <w:rPr>
          <w:rFonts w:ascii="Hoefler Text" w:eastAsia="Calibri" w:hAnsi="Hoefler Text" w:cs="Helvetica"/>
          <w:color w:val="10131A"/>
        </w:rPr>
        <w:t xml:space="preserve"> is true rather than </w:t>
      </w:r>
      <w:r w:rsidRPr="002D5BCD">
        <w:rPr>
          <w:rFonts w:ascii="Hoefler Text" w:eastAsia="Calibri" w:hAnsi="Hoefler Text" w:cs="Helvetica"/>
          <w:i/>
          <w:color w:val="10131A"/>
        </w:rPr>
        <w:t>~p</w:t>
      </w:r>
      <w:r w:rsidRPr="002D5BCD">
        <w:rPr>
          <w:rFonts w:ascii="Hoefler Text" w:eastAsia="Calibri" w:hAnsi="Hoefler Text" w:cs="Helvetica"/>
          <w:color w:val="10131A"/>
        </w:rPr>
        <w:t xml:space="preserve">. </w:t>
      </w:r>
      <w:r w:rsidR="00F16EE4" w:rsidRPr="002D5BCD">
        <w:rPr>
          <w:rFonts w:ascii="Hoefler Text" w:eastAsia="Calibri" w:hAnsi="Hoefler Text" w:cs="Helvetica"/>
          <w:color w:val="10131A"/>
        </w:rPr>
        <w:t>T</w:t>
      </w:r>
      <w:r w:rsidR="00F16EE4" w:rsidRPr="002D5BCD">
        <w:rPr>
          <w:rFonts w:ascii="Hoefler Text" w:eastAsia="Calibri" w:hAnsi="Hoefler Text" w:cs="Calibri"/>
        </w:rPr>
        <w:t xml:space="preserve">he reasons God has for </w:t>
      </w:r>
      <w:r w:rsidR="00694990" w:rsidRPr="002D5BCD">
        <w:rPr>
          <w:rFonts w:ascii="Hoefler Text" w:eastAsia="Calibri" w:hAnsi="Hoefler Text" w:cs="Calibri"/>
        </w:rPr>
        <w:t>bringing about</w:t>
      </w:r>
      <w:r w:rsidR="00F16EE4" w:rsidRPr="002D5BCD">
        <w:rPr>
          <w:rFonts w:ascii="Hoefler Text" w:eastAsia="Calibri" w:hAnsi="Hoefler Text" w:cs="Calibri"/>
        </w:rPr>
        <w:t xml:space="preserve"> </w:t>
      </w:r>
      <w:r w:rsidR="00F16EE4" w:rsidRPr="002D5BCD">
        <w:rPr>
          <w:rFonts w:ascii="Hoefler Text" w:eastAsia="Calibri" w:hAnsi="Hoefler Text" w:cs="Helvetica"/>
          <w:i/>
          <w:color w:val="10131A"/>
        </w:rPr>
        <w:t>p</w:t>
      </w:r>
      <w:r w:rsidR="00694990" w:rsidRPr="002D5BCD">
        <w:rPr>
          <w:rFonts w:ascii="Hoefler Text" w:eastAsia="Calibri" w:hAnsi="Hoefler Text" w:cs="Helvetica"/>
          <w:color w:val="10131A"/>
        </w:rPr>
        <w:t xml:space="preserve"> rather than</w:t>
      </w:r>
      <w:r w:rsidR="00F16EE4" w:rsidRPr="002D5BCD">
        <w:rPr>
          <w:rFonts w:ascii="Hoefler Text" w:eastAsia="Calibri" w:hAnsi="Hoefler Text" w:cs="Helvetica"/>
          <w:color w:val="10131A"/>
        </w:rPr>
        <w:t xml:space="preserve"> </w:t>
      </w:r>
      <w:r w:rsidR="00F16EE4" w:rsidRPr="002D5BCD">
        <w:rPr>
          <w:rFonts w:ascii="Hoefler Text" w:eastAsia="Calibri" w:hAnsi="Hoefler Text" w:cs="Helvetica"/>
          <w:i/>
          <w:color w:val="10131A"/>
        </w:rPr>
        <w:t>~p</w:t>
      </w:r>
      <w:r w:rsidR="00F16EE4" w:rsidRPr="002D5BCD">
        <w:rPr>
          <w:rFonts w:ascii="Hoefler Text" w:eastAsia="Calibri" w:hAnsi="Hoefler Text" w:cs="Helvetica"/>
          <w:color w:val="10131A"/>
        </w:rPr>
        <w:t xml:space="preserve"> </w:t>
      </w:r>
      <w:r w:rsidR="00F16EE4" w:rsidRPr="002D5BCD">
        <w:rPr>
          <w:rFonts w:ascii="Hoefler Text" w:eastAsia="Calibri" w:hAnsi="Hoefler Text" w:cs="Calibri"/>
        </w:rPr>
        <w:t xml:space="preserve">do not do any explanatory work on their own; they help explain something </w:t>
      </w:r>
      <w:r w:rsidR="00F16EE4" w:rsidRPr="002D5BCD">
        <w:rPr>
          <w:rFonts w:ascii="Hoefler Text" w:eastAsia="Calibri" w:hAnsi="Hoefler Text" w:cs="Calibri"/>
          <w:i/>
        </w:rPr>
        <w:t>p</w:t>
      </w:r>
      <w:r w:rsidR="00F16EE4" w:rsidRPr="002D5BCD">
        <w:rPr>
          <w:rFonts w:ascii="Hoefler Text" w:eastAsia="Calibri" w:hAnsi="Hoefler Text" w:cs="Calibri"/>
        </w:rPr>
        <w:t xml:space="preserve"> only insofar as God </w:t>
      </w:r>
      <w:r w:rsidR="00F16EE4" w:rsidRPr="002D5BCD">
        <w:rPr>
          <w:rFonts w:ascii="Hoefler Text" w:eastAsia="Calibri" w:hAnsi="Hoefler Text" w:cs="Calibri"/>
          <w:i/>
          <w:iCs/>
        </w:rPr>
        <w:t>has</w:t>
      </w:r>
      <w:r w:rsidR="00F16EE4" w:rsidRPr="002D5BCD">
        <w:rPr>
          <w:rFonts w:ascii="Hoefler Text" w:eastAsia="Calibri" w:hAnsi="Hoefler Text" w:cs="Calibri"/>
        </w:rPr>
        <w:t xml:space="preserve"> these reasons and brings about </w:t>
      </w:r>
      <w:r w:rsidR="00F16EE4" w:rsidRPr="002D5BCD">
        <w:rPr>
          <w:rFonts w:ascii="Hoefler Text" w:eastAsia="Calibri" w:hAnsi="Hoefler Text" w:cs="Calibri"/>
          <w:i/>
        </w:rPr>
        <w:t>p</w:t>
      </w:r>
      <w:r w:rsidR="00F16EE4" w:rsidRPr="002D5BCD">
        <w:rPr>
          <w:rFonts w:ascii="Hoefler Text" w:eastAsia="Calibri" w:hAnsi="Hoefler Text" w:cs="Calibri"/>
        </w:rPr>
        <w:t xml:space="preserve"> </w:t>
      </w:r>
      <w:r w:rsidR="00F16EE4" w:rsidRPr="002D5BCD">
        <w:rPr>
          <w:rFonts w:ascii="Hoefler Text" w:eastAsia="Calibri" w:hAnsi="Hoefler Text" w:cs="Calibri"/>
          <w:i/>
          <w:iCs/>
        </w:rPr>
        <w:t>for</w:t>
      </w:r>
      <w:r w:rsidR="00694990" w:rsidRPr="002D5BCD">
        <w:rPr>
          <w:rFonts w:ascii="Hoefler Text" w:eastAsia="Calibri" w:hAnsi="Hoefler Text" w:cs="Calibri"/>
        </w:rPr>
        <w:t xml:space="preserve"> those reasons. </w:t>
      </w:r>
      <w:r w:rsidR="00F16EE4" w:rsidRPr="002D5BCD">
        <w:rPr>
          <w:rFonts w:ascii="Hoefler Text" w:eastAsia="Calibri" w:hAnsi="Hoefler Text" w:cs="Calibri"/>
        </w:rPr>
        <w:t xml:space="preserve">God’s existence is an essential constituent in this explanation.  Insofar as </w:t>
      </w:r>
      <w:r w:rsidR="00F16EE4" w:rsidRPr="002D5BCD">
        <w:rPr>
          <w:rFonts w:ascii="Hoefler Text" w:eastAsia="Calibri" w:hAnsi="Hoefler Text" w:cs="Calibri"/>
          <w:i/>
          <w:iCs/>
        </w:rPr>
        <w:t>God’s acting for reason R</w:t>
      </w:r>
      <w:r w:rsidR="00F16EE4" w:rsidRPr="002D5BCD">
        <w:rPr>
          <w:rFonts w:ascii="Hoefler Text" w:eastAsia="Calibri" w:hAnsi="Hoefler Text" w:cs="Calibri"/>
        </w:rPr>
        <w:t xml:space="preserve"> is the result of an inference to the best explanation, this appeal does not seem so much to </w:t>
      </w:r>
      <w:r w:rsidR="00F16EE4" w:rsidRPr="002D5BCD">
        <w:rPr>
          <w:rFonts w:ascii="Hoefler Text" w:eastAsia="Calibri" w:hAnsi="Hoefler Text" w:cs="Calibri"/>
          <w:i/>
          <w:iCs/>
        </w:rPr>
        <w:t>presuppose</w:t>
      </w:r>
      <w:r w:rsidR="00F16EE4" w:rsidRPr="002D5BCD">
        <w:rPr>
          <w:rFonts w:ascii="Hoefler Text" w:eastAsia="Calibri" w:hAnsi="Hoefler Text" w:cs="Calibri"/>
        </w:rPr>
        <w:t xml:space="preserve"> God’s existence as to provide grounds for </w:t>
      </w:r>
      <w:r w:rsidR="00F16EE4" w:rsidRPr="002D5BCD">
        <w:rPr>
          <w:rFonts w:ascii="Hoefler Text" w:eastAsia="Calibri" w:hAnsi="Hoefler Text" w:cs="Calibri"/>
          <w:i/>
          <w:iCs/>
        </w:rPr>
        <w:t>positing</w:t>
      </w:r>
      <w:r w:rsidR="00F16EE4" w:rsidRPr="002D5BCD">
        <w:rPr>
          <w:rFonts w:ascii="Hoefler Text" w:eastAsia="Calibri" w:hAnsi="Hoefler Text" w:cs="Calibri"/>
        </w:rPr>
        <w:t xml:space="preserve"> God’s existence. </w:t>
      </w:r>
    </w:p>
    <w:p w14:paraId="0108572D" w14:textId="77777777" w:rsidR="000E26DC" w:rsidRPr="002D5BCD" w:rsidRDefault="007B24D6" w:rsidP="00795271">
      <w:pPr>
        <w:spacing w:line="480" w:lineRule="auto"/>
        <w:ind w:left="720" w:firstLine="720"/>
        <w:contextualSpacing/>
        <w:rPr>
          <w:rFonts w:ascii="Hoefler Text" w:eastAsia="Calibri" w:hAnsi="Hoefler Text" w:cs="Calibri"/>
        </w:rPr>
      </w:pPr>
      <w:r w:rsidRPr="002D5BCD">
        <w:rPr>
          <w:rFonts w:ascii="Hoefler Text" w:eastAsia="Calibri" w:hAnsi="Hoefler Text" w:cs="Helvetica"/>
          <w:color w:val="10131A"/>
        </w:rPr>
        <w:t xml:space="preserve">However, we must distinguish between the ‘what’ component of a causal explanation and the ‘why’ component. In the explanation in question, God is the answer to the question ‘What caused </w:t>
      </w:r>
      <w:r w:rsidRPr="002D5BCD">
        <w:rPr>
          <w:rFonts w:ascii="Hoefler Text" w:eastAsia="Calibri" w:hAnsi="Hoefler Text" w:cs="Helvetica"/>
          <w:i/>
          <w:color w:val="10131A"/>
        </w:rPr>
        <w:t>p</w:t>
      </w:r>
      <w:r w:rsidRPr="002D5BCD">
        <w:rPr>
          <w:rFonts w:ascii="Hoefler Text" w:eastAsia="Calibri" w:hAnsi="Hoefler Text" w:cs="Helvetica"/>
          <w:color w:val="10131A"/>
        </w:rPr>
        <w:t xml:space="preserve">?’, while the reasons attributed to God </w:t>
      </w:r>
      <w:r w:rsidR="00B0266C" w:rsidRPr="002D5BCD">
        <w:rPr>
          <w:rFonts w:ascii="Hoefler Text" w:eastAsia="Calibri" w:hAnsi="Hoefler Text" w:cs="Helvetica"/>
          <w:color w:val="10131A"/>
        </w:rPr>
        <w:t xml:space="preserve">(and his </w:t>
      </w:r>
      <w:r w:rsidR="00694990" w:rsidRPr="002D5BCD">
        <w:rPr>
          <w:rFonts w:ascii="Hoefler Text" w:eastAsia="Calibri" w:hAnsi="Hoefler Text" w:cs="Helvetica"/>
          <w:color w:val="10131A"/>
        </w:rPr>
        <w:t>choosing to act</w:t>
      </w:r>
      <w:r w:rsidR="00B0266C" w:rsidRPr="002D5BCD">
        <w:rPr>
          <w:rFonts w:ascii="Hoefler Text" w:eastAsia="Calibri" w:hAnsi="Hoefler Text" w:cs="Helvetica"/>
          <w:color w:val="10131A"/>
        </w:rPr>
        <w:t xml:space="preserve"> on them) </w:t>
      </w:r>
      <w:r w:rsidRPr="002D5BCD">
        <w:rPr>
          <w:rFonts w:ascii="Hoefler Text" w:eastAsia="Calibri" w:hAnsi="Hoefler Text" w:cs="Helvetica"/>
          <w:color w:val="10131A"/>
        </w:rPr>
        <w:t xml:space="preserve">are the answer to the question ‘Why did God cause </w:t>
      </w:r>
      <w:r w:rsidRPr="002D5BCD">
        <w:rPr>
          <w:rFonts w:ascii="Hoefler Text" w:eastAsia="Calibri" w:hAnsi="Hoefler Text" w:cs="Helvetica"/>
          <w:i/>
          <w:color w:val="10131A"/>
        </w:rPr>
        <w:t>p</w:t>
      </w:r>
      <w:r w:rsidRPr="002D5BCD">
        <w:rPr>
          <w:rFonts w:ascii="Hoefler Text" w:eastAsia="Calibri" w:hAnsi="Hoefler Text" w:cs="Helvetica"/>
          <w:color w:val="10131A"/>
        </w:rPr>
        <w:t xml:space="preserve"> rather than </w:t>
      </w:r>
      <w:r w:rsidRPr="002D5BCD">
        <w:rPr>
          <w:rFonts w:ascii="Hoefler Text" w:eastAsia="Calibri" w:hAnsi="Hoefler Text" w:cs="Helvetica"/>
          <w:i/>
          <w:color w:val="10131A"/>
        </w:rPr>
        <w:t>~p</w:t>
      </w:r>
      <w:r w:rsidRPr="002D5BCD">
        <w:rPr>
          <w:rFonts w:ascii="Hoefler Text" w:eastAsia="Calibri" w:hAnsi="Hoefler Text" w:cs="Helvetica"/>
          <w:color w:val="10131A"/>
        </w:rPr>
        <w:t xml:space="preserve">?” So, since explanations are answers to why questions, it is the reasons </w:t>
      </w:r>
      <w:r w:rsidR="00694990" w:rsidRPr="002D5BCD">
        <w:rPr>
          <w:rFonts w:ascii="Hoefler Text" w:eastAsia="Calibri" w:hAnsi="Hoefler Text" w:cs="Helvetica"/>
          <w:color w:val="10131A"/>
        </w:rPr>
        <w:t xml:space="preserve">(and God’s acting on them) </w:t>
      </w:r>
      <w:r w:rsidRPr="002D5BCD">
        <w:rPr>
          <w:rFonts w:ascii="Hoefler Text" w:eastAsia="Calibri" w:hAnsi="Hoefler Text" w:cs="Helvetica"/>
          <w:color w:val="10131A"/>
        </w:rPr>
        <w:t xml:space="preserve">that do all the explanatory work. </w:t>
      </w:r>
      <w:r w:rsidRPr="002D5BCD">
        <w:rPr>
          <w:rFonts w:ascii="Hoefler Text" w:hAnsi="Hoefler Text"/>
        </w:rPr>
        <w:t xml:space="preserve">That is, what explains the fact that </w:t>
      </w:r>
      <w:r w:rsidRPr="002D5BCD">
        <w:rPr>
          <w:rFonts w:ascii="Hoefler Text" w:hAnsi="Hoefler Text"/>
          <w:i/>
        </w:rPr>
        <w:t>p</w:t>
      </w:r>
      <w:r w:rsidRPr="002D5BCD">
        <w:rPr>
          <w:rFonts w:ascii="Hoefler Text" w:hAnsi="Hoefler Text"/>
        </w:rPr>
        <w:t xml:space="preserve"> rather than ~</w:t>
      </w:r>
      <w:r w:rsidRPr="002D5BCD">
        <w:rPr>
          <w:rFonts w:ascii="Hoefler Text" w:hAnsi="Hoefler Text"/>
          <w:i/>
        </w:rPr>
        <w:t>p</w:t>
      </w:r>
      <w:r w:rsidRPr="002D5BCD">
        <w:rPr>
          <w:rFonts w:ascii="Hoefler Text" w:hAnsi="Hoefler Text"/>
        </w:rPr>
        <w:t xml:space="preserve"> is the fact that God has the reasons He does</w:t>
      </w:r>
      <w:r w:rsidR="00694990" w:rsidRPr="002D5BCD">
        <w:rPr>
          <w:rFonts w:ascii="Hoefler Text" w:hAnsi="Hoefler Text"/>
        </w:rPr>
        <w:t xml:space="preserve"> (and chooses to act on them)</w:t>
      </w:r>
      <w:r w:rsidRPr="002D5BCD">
        <w:rPr>
          <w:rFonts w:ascii="Hoefler Text" w:hAnsi="Hoefler Text"/>
        </w:rPr>
        <w:t xml:space="preserve">. But that explanation already presupposes that there </w:t>
      </w:r>
      <w:r w:rsidRPr="002D5BCD">
        <w:rPr>
          <w:rFonts w:ascii="Hoefler Text" w:hAnsi="Hoefler Text"/>
          <w:i/>
        </w:rPr>
        <w:t>is</w:t>
      </w:r>
      <w:r w:rsidRPr="002D5BCD">
        <w:rPr>
          <w:rFonts w:ascii="Hoefler Text" w:hAnsi="Hoefler Text"/>
        </w:rPr>
        <w:t xml:space="preserve"> a God. What we are still missing is an explanatory context in which God might be introduced into our ontology in the first place. </w:t>
      </w:r>
      <w:r w:rsidR="00026D9A" w:rsidRPr="002D5BCD">
        <w:rPr>
          <w:rFonts w:ascii="Hoefler Text" w:eastAsia="Calibri" w:hAnsi="Hoefler Text" w:cs="Calibri"/>
        </w:rPr>
        <w:t xml:space="preserve">If we are asked ‘Why </w:t>
      </w:r>
      <w:r w:rsidR="00026D9A" w:rsidRPr="002D5BCD">
        <w:rPr>
          <w:rFonts w:ascii="Hoefler Text" w:eastAsia="Calibri" w:hAnsi="Hoefler Text" w:cs="Calibri"/>
          <w:i/>
        </w:rPr>
        <w:t>p</w:t>
      </w:r>
      <w:r w:rsidR="00026D9A" w:rsidRPr="002D5BCD">
        <w:rPr>
          <w:rFonts w:ascii="Hoefler Text" w:eastAsia="Calibri" w:hAnsi="Hoefler Text" w:cs="Calibri"/>
        </w:rPr>
        <w:t xml:space="preserve"> rather than </w:t>
      </w:r>
      <w:r w:rsidR="00026D9A" w:rsidRPr="002D5BCD">
        <w:rPr>
          <w:rFonts w:ascii="Hoefler Text" w:hAnsi="Hoefler Text"/>
          <w:i/>
        </w:rPr>
        <w:t>~</w:t>
      </w:r>
      <w:r w:rsidR="00026D9A" w:rsidRPr="002D5BCD">
        <w:rPr>
          <w:rFonts w:ascii="Hoefler Text" w:eastAsia="Calibri" w:hAnsi="Hoefler Text" w:cs="Calibri"/>
          <w:i/>
        </w:rPr>
        <w:t>p</w:t>
      </w:r>
      <w:r w:rsidR="00026D9A" w:rsidRPr="002D5BCD">
        <w:rPr>
          <w:rFonts w:ascii="Hoefler Text" w:eastAsia="Calibri" w:hAnsi="Hoefler Text" w:cs="Calibri"/>
        </w:rPr>
        <w:t xml:space="preserve">?’, it is no more acceptable to answer: ‘Because God preferred </w:t>
      </w:r>
      <w:r w:rsidR="00026D9A" w:rsidRPr="002D5BCD">
        <w:rPr>
          <w:rFonts w:ascii="Hoefler Text" w:eastAsia="Calibri" w:hAnsi="Hoefler Text" w:cs="Calibri"/>
          <w:i/>
        </w:rPr>
        <w:t>p</w:t>
      </w:r>
      <w:r w:rsidR="00026D9A" w:rsidRPr="002D5BCD">
        <w:rPr>
          <w:rFonts w:ascii="Hoefler Text" w:eastAsia="Calibri" w:hAnsi="Hoefler Text" w:cs="Calibri"/>
        </w:rPr>
        <w:t xml:space="preserve"> to </w:t>
      </w:r>
      <w:r w:rsidR="00026D9A" w:rsidRPr="002D5BCD">
        <w:rPr>
          <w:rFonts w:ascii="Hoefler Text" w:hAnsi="Hoefler Text"/>
          <w:i/>
        </w:rPr>
        <w:t>~</w:t>
      </w:r>
      <w:r w:rsidR="00026D9A" w:rsidRPr="002D5BCD">
        <w:rPr>
          <w:rFonts w:ascii="Hoefler Text" w:eastAsia="Calibri" w:hAnsi="Hoefler Text" w:cs="Calibri"/>
          <w:i/>
        </w:rPr>
        <w:t>p</w:t>
      </w:r>
      <w:r w:rsidR="00026D9A" w:rsidRPr="002D5BCD">
        <w:rPr>
          <w:rFonts w:ascii="Hoefler Text" w:eastAsia="Calibri" w:hAnsi="Hoefler Text" w:cs="Calibri"/>
        </w:rPr>
        <w:t xml:space="preserve"> and consequently chose to bring about </w:t>
      </w:r>
      <w:r w:rsidR="00026D9A" w:rsidRPr="002D5BCD">
        <w:rPr>
          <w:rFonts w:ascii="Hoefler Text" w:eastAsia="Calibri" w:hAnsi="Hoefler Text" w:cs="Calibri"/>
          <w:i/>
        </w:rPr>
        <w:t>p</w:t>
      </w:r>
      <w:r w:rsidR="00026D9A" w:rsidRPr="002D5BCD">
        <w:rPr>
          <w:rFonts w:ascii="Hoefler Text" w:eastAsia="Calibri" w:hAnsi="Hoefler Text" w:cs="Calibri"/>
        </w:rPr>
        <w:t xml:space="preserve">’ than it would be to identify Jane’s husband as her murderer on the grounds that Jane’s husband preferred Jane </w:t>
      </w:r>
      <w:r w:rsidR="00CD4A06" w:rsidRPr="002D5BCD">
        <w:rPr>
          <w:rFonts w:ascii="Hoefler Text" w:eastAsia="Calibri" w:hAnsi="Hoefler Text" w:cs="Calibri"/>
        </w:rPr>
        <w:t xml:space="preserve">dead rather than alive </w:t>
      </w:r>
      <w:r w:rsidR="00026D9A" w:rsidRPr="002D5BCD">
        <w:rPr>
          <w:rFonts w:ascii="Hoefler Text" w:eastAsia="Calibri" w:hAnsi="Hoefler Text" w:cs="Calibri"/>
        </w:rPr>
        <w:t xml:space="preserve">and consequently chose to murder Jane </w:t>
      </w:r>
      <w:r w:rsidR="00026D9A" w:rsidRPr="002D5BCD">
        <w:rPr>
          <w:rFonts w:ascii="Hoefler Text" w:eastAsia="Calibri" w:hAnsi="Hoefler Text" w:cs="Calibri"/>
          <w:i/>
        </w:rPr>
        <w:t>unless we</w:t>
      </w:r>
      <w:r w:rsidR="00717A9F" w:rsidRPr="002D5BCD">
        <w:rPr>
          <w:rFonts w:ascii="Hoefler Text" w:eastAsia="Calibri" w:hAnsi="Hoefler Text" w:cs="Calibri"/>
          <w:i/>
        </w:rPr>
        <w:t xml:space="preserve"> already</w:t>
      </w:r>
      <w:r w:rsidR="00026D9A" w:rsidRPr="002D5BCD">
        <w:rPr>
          <w:rFonts w:ascii="Hoefler Text" w:eastAsia="Calibri" w:hAnsi="Hoefler Text" w:cs="Calibri"/>
          <w:i/>
        </w:rPr>
        <w:t xml:space="preserve"> </w:t>
      </w:r>
      <w:r w:rsidR="00C11CFE" w:rsidRPr="002D5BCD">
        <w:rPr>
          <w:rFonts w:ascii="Hoefler Text" w:eastAsia="Calibri" w:hAnsi="Hoefler Text" w:cs="Calibri"/>
          <w:i/>
        </w:rPr>
        <w:t>have an explanatory context in which</w:t>
      </w:r>
      <w:r w:rsidR="00026D9A" w:rsidRPr="002D5BCD">
        <w:rPr>
          <w:rFonts w:ascii="Hoefler Text" w:eastAsia="Calibri" w:hAnsi="Hoefler Text" w:cs="Calibri"/>
          <w:i/>
        </w:rPr>
        <w:t xml:space="preserve"> Jane’s husband </w:t>
      </w:r>
      <w:r w:rsidR="003526A3" w:rsidRPr="002D5BCD">
        <w:rPr>
          <w:rFonts w:ascii="Hoefler Text" w:eastAsia="Calibri" w:hAnsi="Hoefler Text" w:cs="Calibri"/>
          <w:i/>
        </w:rPr>
        <w:t>is included in</w:t>
      </w:r>
      <w:r w:rsidR="00026D9A" w:rsidRPr="002D5BCD">
        <w:rPr>
          <w:rFonts w:ascii="Hoefler Text" w:eastAsia="Calibri" w:hAnsi="Hoefler Text" w:cs="Calibri"/>
          <w:i/>
        </w:rPr>
        <w:t xml:space="preserve"> our ontology in the first place</w:t>
      </w:r>
      <w:r w:rsidR="00026D9A" w:rsidRPr="002D5BCD">
        <w:rPr>
          <w:rFonts w:ascii="Hoefler Text" w:eastAsia="Calibri" w:hAnsi="Hoefler Text" w:cs="Calibri"/>
        </w:rPr>
        <w:t xml:space="preserve">. </w:t>
      </w:r>
      <w:r w:rsidR="00C11CFE" w:rsidRPr="002D5BCD">
        <w:rPr>
          <w:rFonts w:ascii="Hoefler Text" w:eastAsia="Calibri" w:hAnsi="Hoefler Text" w:cs="Calibri"/>
        </w:rPr>
        <w:t xml:space="preserve">‘Because Jane’s husband preferred Jane </w:t>
      </w:r>
      <w:r w:rsidR="00CD4A06" w:rsidRPr="002D5BCD">
        <w:rPr>
          <w:rFonts w:ascii="Hoefler Text" w:eastAsia="Calibri" w:hAnsi="Hoefler Text" w:cs="Calibri"/>
        </w:rPr>
        <w:t xml:space="preserve">dead </w:t>
      </w:r>
      <w:r w:rsidR="00C11CFE" w:rsidRPr="002D5BCD">
        <w:rPr>
          <w:rFonts w:ascii="Hoefler Text" w:eastAsia="Calibri" w:hAnsi="Hoefler Text" w:cs="Calibri"/>
        </w:rPr>
        <w:t xml:space="preserve">and consequently chose to murder her’ has no explanatory power </w:t>
      </w:r>
      <w:r w:rsidR="00AB7D3B" w:rsidRPr="002D5BCD">
        <w:rPr>
          <w:rFonts w:ascii="Hoefler Text" w:eastAsia="Calibri" w:hAnsi="Hoefler Text" w:cs="Calibri"/>
        </w:rPr>
        <w:t xml:space="preserve">in respect of Jane’s death </w:t>
      </w:r>
      <w:r w:rsidR="00C11CFE" w:rsidRPr="002D5BCD">
        <w:rPr>
          <w:rFonts w:ascii="Hoefler Text" w:eastAsia="Calibri" w:hAnsi="Hoefler Text" w:cs="Calibri"/>
        </w:rPr>
        <w:t xml:space="preserve">unless it is already </w:t>
      </w:r>
      <w:r w:rsidR="000C20CD" w:rsidRPr="002D5BCD">
        <w:rPr>
          <w:rFonts w:ascii="Hoefler Text" w:eastAsia="Calibri" w:hAnsi="Hoefler Text" w:cs="Calibri"/>
        </w:rPr>
        <w:t xml:space="preserve">justifiably believed </w:t>
      </w:r>
      <w:r w:rsidR="007665E3" w:rsidRPr="002D5BCD">
        <w:rPr>
          <w:rFonts w:ascii="Hoefler Text" w:eastAsia="Calibri" w:hAnsi="Hoefler Text" w:cs="Calibri"/>
        </w:rPr>
        <w:t>that Ja</w:t>
      </w:r>
      <w:r w:rsidR="00681E76" w:rsidRPr="002D5BCD">
        <w:rPr>
          <w:rFonts w:ascii="Hoefler Text" w:eastAsia="Calibri" w:hAnsi="Hoefler Text" w:cs="Calibri"/>
        </w:rPr>
        <w:t>ne has</w:t>
      </w:r>
      <w:r w:rsidR="00C11CFE" w:rsidRPr="002D5BCD">
        <w:rPr>
          <w:rFonts w:ascii="Hoefler Text" w:eastAsia="Calibri" w:hAnsi="Hoefler Text" w:cs="Calibri"/>
        </w:rPr>
        <w:t xml:space="preserve"> a husband. </w:t>
      </w:r>
    </w:p>
    <w:p w14:paraId="3E3DCDD6" w14:textId="38050A47" w:rsidR="0099420C" w:rsidRPr="002D5BCD" w:rsidRDefault="00795271" w:rsidP="00795271">
      <w:pPr>
        <w:spacing w:line="480" w:lineRule="auto"/>
        <w:ind w:left="720" w:firstLine="720"/>
        <w:contextualSpacing/>
        <w:rPr>
          <w:rFonts w:ascii="Hoefler Text" w:eastAsia="Calibri" w:hAnsi="Hoefler Text" w:cs="Calibri"/>
        </w:rPr>
      </w:pPr>
      <w:r w:rsidRPr="002D5BCD">
        <w:rPr>
          <w:rFonts w:ascii="Hoefler Text" w:eastAsia="Calibri" w:hAnsi="Hoefler Text" w:cs="Calibri"/>
        </w:rPr>
        <w:t>Or to put it another way: when astronomers infer the existence of a planet from a telltale wobble in the star it orbits, it would indeed be bizarre to challenge the explanation on the grounds that it is certain of the planets properties (its mass, orbital path, distance from the star) that do the explanatory work, while the existence of the planet is presupposed — consequently, the proffered explanation gives us no reason to introduce the plane</w:t>
      </w:r>
      <w:r w:rsidR="00006972" w:rsidRPr="002D5BCD">
        <w:rPr>
          <w:rFonts w:ascii="Hoefler Text" w:eastAsia="Calibri" w:hAnsi="Hoefler Text" w:cs="Calibri"/>
        </w:rPr>
        <w:t>t into our ontology.</w:t>
      </w:r>
      <w:r w:rsidR="009E055F" w:rsidRPr="002D5BCD">
        <w:rPr>
          <w:rStyle w:val="FootnoteReference"/>
          <w:rFonts w:ascii="Hoefler Text" w:eastAsia="Calibri" w:hAnsi="Hoefler Text" w:cs="Calibri"/>
        </w:rPr>
        <w:footnoteReference w:id="8"/>
      </w:r>
      <w:r w:rsidR="00006972" w:rsidRPr="002D5BCD">
        <w:rPr>
          <w:rFonts w:ascii="Hoefler Text" w:eastAsia="Calibri" w:hAnsi="Hoefler Text" w:cs="Calibri"/>
        </w:rPr>
        <w:t xml:space="preserve"> But that i</w:t>
      </w:r>
      <w:r w:rsidRPr="002D5BCD">
        <w:rPr>
          <w:rFonts w:ascii="Hoefler Text" w:eastAsia="Calibri" w:hAnsi="Hoefler Text" w:cs="Calibri"/>
        </w:rPr>
        <w:t>s because we already have planets in our ontology and have observed their effects. We already know planets exist. We do not already know God exists. </w:t>
      </w:r>
      <w:r w:rsidR="00E13BA4" w:rsidRPr="002D5BCD">
        <w:rPr>
          <w:rFonts w:ascii="Hoefler Text" w:eastAsia="Calibri" w:hAnsi="Hoefler Text" w:cs="Calibri"/>
        </w:rPr>
        <w:t xml:space="preserve">To be a candidate for a cause we must already believe in entities of the relevant sort. </w:t>
      </w:r>
    </w:p>
    <w:p w14:paraId="331F897D" w14:textId="77777777" w:rsidR="007B24D6" w:rsidRPr="002D5BCD" w:rsidRDefault="007B24D6" w:rsidP="00C940B4">
      <w:pPr>
        <w:widowControl w:val="0"/>
        <w:autoSpaceDE w:val="0"/>
        <w:autoSpaceDN w:val="0"/>
        <w:adjustRightInd w:val="0"/>
        <w:spacing w:after="240" w:line="480" w:lineRule="auto"/>
        <w:ind w:left="720" w:firstLine="720"/>
        <w:contextualSpacing/>
        <w:rPr>
          <w:rFonts w:ascii="Hoefler Text" w:eastAsia="Calibri" w:hAnsi="Hoefler Text" w:cs="Times"/>
        </w:rPr>
      </w:pPr>
      <w:r w:rsidRPr="002D5BCD">
        <w:rPr>
          <w:rFonts w:ascii="Hoefler Text" w:eastAsia="Calibri" w:hAnsi="Hoefler Text"/>
        </w:rPr>
        <w:t xml:space="preserve">A fourth objection arises in connection with the modified version of A5. Given this restriction on God’s omnipotence, the following problem arises. Many theists seek to include God in their ontology on the ground that He explains </w:t>
      </w:r>
      <w:r w:rsidRPr="002D5BCD">
        <w:rPr>
          <w:rFonts w:ascii="Hoefler Text" w:eastAsia="Calibri" w:hAnsi="Hoefler Text" w:cs="Times"/>
          <w:i/>
          <w:iCs/>
        </w:rPr>
        <w:t xml:space="preserve">necessary </w:t>
      </w:r>
      <w:r w:rsidRPr="002D5BCD">
        <w:rPr>
          <w:rFonts w:ascii="Hoefler Text" w:eastAsia="Calibri" w:hAnsi="Hoefler Text"/>
        </w:rPr>
        <w:t xml:space="preserve">truths. Leibniz, for example, argued that, since mathematical truths were necessary and eternal, they required a necessary and eternal truthmaker, </w:t>
      </w:r>
      <w:r w:rsidRPr="002D5BCD">
        <w:rPr>
          <w:rFonts w:ascii="Hoefler Text" w:eastAsia="Calibri" w:hAnsi="Hoefler Text" w:cs="Times"/>
          <w:i/>
          <w:iCs/>
        </w:rPr>
        <w:t>viz</w:t>
      </w:r>
      <w:r w:rsidRPr="002D5BCD">
        <w:rPr>
          <w:rFonts w:ascii="Hoefler Text" w:eastAsia="Calibri" w:hAnsi="Hoefler Text"/>
        </w:rPr>
        <w:t xml:space="preserve">. God’s Ideas. Independent of the plausibility of such an argument, it is not ruled out by my argument when we account for the proper restrictions on Divine omnipotence. Given the possible need for explaining necessary truths, therefore, the argument fails. </w:t>
      </w:r>
    </w:p>
    <w:p w14:paraId="5BEA4C87" w14:textId="77777777" w:rsidR="007B24D6" w:rsidRPr="002D5BCD" w:rsidRDefault="007B24D6" w:rsidP="00BA3D6E">
      <w:pPr>
        <w:widowControl w:val="0"/>
        <w:autoSpaceDE w:val="0"/>
        <w:autoSpaceDN w:val="0"/>
        <w:adjustRightInd w:val="0"/>
        <w:spacing w:after="240" w:line="480" w:lineRule="auto"/>
        <w:ind w:left="720" w:firstLine="720"/>
        <w:contextualSpacing/>
        <w:rPr>
          <w:rFonts w:ascii="Hoefler Text" w:eastAsia="Calibri" w:hAnsi="Hoefler Text" w:cs="Times"/>
          <w:color w:val="141414"/>
        </w:rPr>
      </w:pPr>
      <w:r w:rsidRPr="002D5BCD">
        <w:rPr>
          <w:rFonts w:ascii="Hoefler Text" w:eastAsia="Calibri" w:hAnsi="Hoefler Text"/>
        </w:rPr>
        <w:t xml:space="preserve">My reply is twofold. First, many theists seek to introduce God on the basis of contingent considerations alone. Second, </w:t>
      </w:r>
      <w:r w:rsidRPr="002D5BCD">
        <w:rPr>
          <w:rFonts w:ascii="Hoefler Text" w:eastAsia="Calibri" w:hAnsi="Hoefler Text" w:cs="Times"/>
          <w:color w:val="141414"/>
        </w:rPr>
        <w:t xml:space="preserve">it is impossible for an agent (even an omnipotent agent) to bring about a </w:t>
      </w:r>
      <w:r w:rsidRPr="002D5BCD">
        <w:rPr>
          <w:rFonts w:ascii="Hoefler Text" w:eastAsia="Calibri" w:hAnsi="Hoefler Text" w:cs="Times"/>
          <w:iCs/>
          <w:color w:val="141414"/>
        </w:rPr>
        <w:t>necessary</w:t>
      </w:r>
      <w:r w:rsidRPr="002D5BCD">
        <w:rPr>
          <w:rFonts w:ascii="Hoefler Text" w:eastAsia="Calibri" w:hAnsi="Hoefler Text" w:cs="Times"/>
          <w:color w:val="141414"/>
        </w:rPr>
        <w:t xml:space="preserve"> state of affairs (e.g., </w:t>
      </w:r>
      <w:r w:rsidRPr="002D5BCD">
        <w:rPr>
          <w:rFonts w:ascii="Hoefler Text" w:eastAsia="Calibri" w:hAnsi="Hoefler Text" w:cs="Times"/>
          <w:i/>
          <w:iCs/>
          <w:color w:val="141414"/>
        </w:rPr>
        <w:t>that all cubes are shaped</w:t>
      </w:r>
      <w:r w:rsidRPr="002D5BCD">
        <w:rPr>
          <w:rFonts w:ascii="Hoefler Text" w:eastAsia="Calibri" w:hAnsi="Hoefler Text" w:cs="Times"/>
          <w:color w:val="141414"/>
        </w:rPr>
        <w:t xml:space="preserve">) or make necessary truths necessary. It is possible for an agent, </w:t>
      </w:r>
      <w:r w:rsidRPr="002D5BCD">
        <w:rPr>
          <w:rFonts w:ascii="Hoefler Text" w:eastAsia="Calibri" w:hAnsi="Hoefler Text" w:cs="Times"/>
          <w:i/>
          <w:iCs/>
          <w:color w:val="141414"/>
        </w:rPr>
        <w:t>a</w:t>
      </w:r>
      <w:r w:rsidRPr="002D5BCD">
        <w:rPr>
          <w:rFonts w:ascii="Hoefler Text" w:eastAsia="Calibri" w:hAnsi="Hoefler Text" w:cs="Times"/>
          <w:color w:val="141414"/>
        </w:rPr>
        <w:t xml:space="preserve">, to make a necessary truth, </w:t>
      </w:r>
      <w:r w:rsidRPr="002D5BCD">
        <w:rPr>
          <w:rFonts w:ascii="Hoefler Text" w:eastAsia="Calibri" w:hAnsi="Hoefler Text" w:cs="Times"/>
          <w:i/>
          <w:color w:val="141414"/>
        </w:rPr>
        <w:t>p</w:t>
      </w:r>
      <w:r w:rsidRPr="002D5BCD">
        <w:rPr>
          <w:rFonts w:ascii="Hoefler Text" w:eastAsia="Calibri" w:hAnsi="Hoefler Text" w:cs="Times"/>
          <w:color w:val="141414"/>
        </w:rPr>
        <w:t xml:space="preserve">, necessary, only if possibly, (1) </w:t>
      </w:r>
      <w:r w:rsidRPr="002D5BCD">
        <w:rPr>
          <w:rFonts w:ascii="Hoefler Text" w:eastAsia="Calibri" w:hAnsi="Hoefler Text" w:cs="Times"/>
          <w:i/>
          <w:iCs/>
          <w:color w:val="141414"/>
        </w:rPr>
        <w:t>a</w:t>
      </w:r>
      <w:r w:rsidRPr="002D5BCD">
        <w:rPr>
          <w:rFonts w:ascii="Hoefler Text" w:eastAsia="Calibri" w:hAnsi="Hoefler Text" w:cs="Times"/>
          <w:color w:val="141414"/>
        </w:rPr>
        <w:t xml:space="preserve"> brings about </w:t>
      </w:r>
      <w:r w:rsidRPr="002D5BCD">
        <w:rPr>
          <w:rFonts w:ascii="Hoefler Text" w:eastAsia="Calibri" w:hAnsi="Hoefler Text" w:cs="Times"/>
          <w:i/>
          <w:color w:val="141414"/>
        </w:rPr>
        <w:t>p</w:t>
      </w:r>
      <w:r w:rsidRPr="002D5BCD">
        <w:rPr>
          <w:rFonts w:ascii="Hoefler Text" w:eastAsia="Calibri" w:hAnsi="Hoefler Text" w:cs="Times"/>
          <w:color w:val="141414"/>
        </w:rPr>
        <w:t xml:space="preserve"> and (2) if </w:t>
      </w:r>
      <w:r w:rsidRPr="002D5BCD">
        <w:rPr>
          <w:rFonts w:ascii="Hoefler Text" w:eastAsia="Calibri" w:hAnsi="Hoefler Text" w:cs="Times"/>
          <w:i/>
          <w:iCs/>
          <w:color w:val="141414"/>
        </w:rPr>
        <w:t>a</w:t>
      </w:r>
      <w:r w:rsidRPr="002D5BCD">
        <w:rPr>
          <w:rFonts w:ascii="Hoefler Text" w:eastAsia="Calibri" w:hAnsi="Hoefler Text" w:cs="Times"/>
          <w:color w:val="141414"/>
        </w:rPr>
        <w:t xml:space="preserve"> had not acted, then </w:t>
      </w:r>
      <w:r w:rsidRPr="002D5BCD">
        <w:rPr>
          <w:rFonts w:ascii="Hoefler Text" w:eastAsia="Calibri" w:hAnsi="Hoefler Text" w:cs="Times"/>
          <w:i/>
          <w:iCs/>
          <w:color w:val="141414"/>
        </w:rPr>
        <w:t>p</w:t>
      </w:r>
      <w:r w:rsidRPr="002D5BCD">
        <w:rPr>
          <w:rFonts w:ascii="Hoefler Text" w:eastAsia="Calibri" w:hAnsi="Hoefler Text" w:cs="Times"/>
          <w:color w:val="141414"/>
        </w:rPr>
        <w:t xml:space="preserve"> would have been false. Because a necessary truth is necessary whether or not anyone acts, (2) is false. Therefore, it is impossible for an agent to make a necessary truth necessary.</w:t>
      </w:r>
    </w:p>
    <w:p w14:paraId="4686B69D" w14:textId="77777777" w:rsidR="007B24D6" w:rsidRPr="002D5BCD" w:rsidRDefault="007B24D6" w:rsidP="007432A4">
      <w:pPr>
        <w:spacing w:line="480" w:lineRule="auto"/>
        <w:ind w:left="720" w:firstLine="720"/>
        <w:contextualSpacing/>
        <w:rPr>
          <w:rFonts w:ascii="Hoefler Text" w:hAnsi="Hoefler Text"/>
        </w:rPr>
      </w:pPr>
    </w:p>
    <w:p w14:paraId="391885D8" w14:textId="77777777" w:rsidR="007B24D6" w:rsidRPr="002D5BCD" w:rsidRDefault="007B24D6" w:rsidP="00791594">
      <w:pPr>
        <w:spacing w:line="480" w:lineRule="auto"/>
        <w:ind w:left="720"/>
        <w:contextualSpacing/>
        <w:jc w:val="center"/>
        <w:rPr>
          <w:rFonts w:ascii="Hoefler Text" w:hAnsi="Hoefler Text"/>
        </w:rPr>
      </w:pPr>
      <w:r w:rsidRPr="002D5BCD">
        <w:rPr>
          <w:rFonts w:ascii="Hoefler Text" w:hAnsi="Hoefler Text"/>
        </w:rPr>
        <w:t>IV</w:t>
      </w:r>
    </w:p>
    <w:p w14:paraId="7CD37D04" w14:textId="77777777" w:rsidR="00BA3D6E" w:rsidRPr="002D5BCD" w:rsidRDefault="007B24D6" w:rsidP="00AC4BCA">
      <w:pPr>
        <w:widowControl w:val="0"/>
        <w:autoSpaceDE w:val="0"/>
        <w:autoSpaceDN w:val="0"/>
        <w:adjustRightInd w:val="0"/>
        <w:spacing w:after="240" w:line="480" w:lineRule="auto"/>
        <w:ind w:left="720"/>
        <w:contextualSpacing/>
        <w:rPr>
          <w:rFonts w:ascii="Hoefler Text" w:eastAsia="Calibri" w:hAnsi="Hoefler Text"/>
        </w:rPr>
      </w:pPr>
      <w:r w:rsidRPr="002D5BCD">
        <w:rPr>
          <w:rFonts w:ascii="Hoefler Text" w:hAnsi="Hoefler Text"/>
        </w:rPr>
        <w:t>I conclude that appeal to God is explanatorily impotent, and necessarily so, given the contrastive structure of explanation. This means that there could be no grounds on which to introduce God into our ontology.</w:t>
      </w:r>
      <w:r w:rsidRPr="002D5BCD">
        <w:rPr>
          <w:rFonts w:ascii="Hoefler Text" w:eastAsia="Calibri" w:hAnsi="Hoefler Text"/>
        </w:rPr>
        <w:t xml:space="preserve"> This argument </w:t>
      </w:r>
      <w:r w:rsidR="00F16EE4" w:rsidRPr="002D5BCD">
        <w:rPr>
          <w:rFonts w:ascii="Hoefler Text" w:eastAsia="Calibri" w:hAnsi="Hoefler Text"/>
        </w:rPr>
        <w:t>neutralizes</w:t>
      </w:r>
      <w:r w:rsidRPr="002D5BCD">
        <w:rPr>
          <w:rFonts w:ascii="Hoefler Text" w:eastAsia="Calibri" w:hAnsi="Hoefler Text"/>
        </w:rPr>
        <w:t xml:space="preserve"> all a posteriori theistic arguments from the get-go: none can, in principle, license belief in God.</w:t>
      </w:r>
      <w:r w:rsidRPr="002D5BCD">
        <w:rPr>
          <w:rStyle w:val="FootnoteReference"/>
          <w:rFonts w:ascii="Hoefler Text" w:hAnsi="Hoefler Text"/>
        </w:rPr>
        <w:footnoteReference w:id="9"/>
      </w:r>
    </w:p>
    <w:p w14:paraId="58700294" w14:textId="77777777" w:rsidR="00AC4BCA" w:rsidRPr="002D5BCD" w:rsidRDefault="00AC4BCA" w:rsidP="00AC4BCA">
      <w:pPr>
        <w:widowControl w:val="0"/>
        <w:autoSpaceDE w:val="0"/>
        <w:autoSpaceDN w:val="0"/>
        <w:adjustRightInd w:val="0"/>
        <w:spacing w:after="240" w:line="480" w:lineRule="auto"/>
        <w:ind w:left="720"/>
        <w:contextualSpacing/>
        <w:rPr>
          <w:rFonts w:ascii="Hoefler Text" w:eastAsia="Calibri" w:hAnsi="Hoefler Text"/>
        </w:rPr>
      </w:pPr>
    </w:p>
    <w:p w14:paraId="3FFFBC53" w14:textId="77777777" w:rsidR="00B85B0D" w:rsidRPr="002D5BCD" w:rsidRDefault="00B85B0D" w:rsidP="00AC4BCA">
      <w:pPr>
        <w:widowControl w:val="0"/>
        <w:autoSpaceDE w:val="0"/>
        <w:autoSpaceDN w:val="0"/>
        <w:adjustRightInd w:val="0"/>
        <w:spacing w:after="240" w:line="480" w:lineRule="auto"/>
        <w:ind w:left="720"/>
        <w:contextualSpacing/>
        <w:rPr>
          <w:rFonts w:ascii="Hoefler Text" w:eastAsia="Calibri" w:hAnsi="Hoefler Text"/>
        </w:rPr>
      </w:pPr>
    </w:p>
    <w:p w14:paraId="50E88B20" w14:textId="77777777" w:rsidR="00B85B0D" w:rsidRPr="002D5BCD" w:rsidRDefault="00B85B0D" w:rsidP="00AC4BCA">
      <w:pPr>
        <w:widowControl w:val="0"/>
        <w:autoSpaceDE w:val="0"/>
        <w:autoSpaceDN w:val="0"/>
        <w:adjustRightInd w:val="0"/>
        <w:spacing w:after="240" w:line="480" w:lineRule="auto"/>
        <w:ind w:left="720"/>
        <w:contextualSpacing/>
        <w:rPr>
          <w:rFonts w:ascii="Hoefler Text" w:eastAsia="Calibri" w:hAnsi="Hoefler Text"/>
        </w:rPr>
      </w:pPr>
    </w:p>
    <w:p w14:paraId="042E35B4" w14:textId="77777777" w:rsidR="00B85B0D" w:rsidRPr="002D5BCD" w:rsidRDefault="00B85B0D" w:rsidP="00AC4BCA">
      <w:pPr>
        <w:widowControl w:val="0"/>
        <w:autoSpaceDE w:val="0"/>
        <w:autoSpaceDN w:val="0"/>
        <w:adjustRightInd w:val="0"/>
        <w:spacing w:after="240" w:line="480" w:lineRule="auto"/>
        <w:ind w:left="720"/>
        <w:contextualSpacing/>
        <w:rPr>
          <w:rFonts w:ascii="Hoefler Text" w:eastAsia="Calibri" w:hAnsi="Hoefler Text"/>
        </w:rPr>
      </w:pPr>
    </w:p>
    <w:p w14:paraId="5C1FD8FB" w14:textId="77777777" w:rsidR="00297B9E" w:rsidRPr="002D5BCD" w:rsidRDefault="00297B9E" w:rsidP="00297B9E">
      <w:pPr>
        <w:pStyle w:val="EndnoteText"/>
        <w:spacing w:line="480" w:lineRule="auto"/>
        <w:ind w:firstLine="720"/>
        <w:rPr>
          <w:rFonts w:ascii="Hoefler Text" w:hAnsi="Hoefler Text"/>
          <w:i/>
          <w:sz w:val="24"/>
          <w:szCs w:val="24"/>
        </w:rPr>
      </w:pPr>
      <w:r w:rsidRPr="002D5BCD">
        <w:rPr>
          <w:rFonts w:ascii="Hoefler Text" w:hAnsi="Hoefler Text"/>
          <w:i/>
          <w:sz w:val="24"/>
          <w:szCs w:val="24"/>
        </w:rPr>
        <w:t>References</w:t>
      </w:r>
    </w:p>
    <w:p w14:paraId="4CD400A1" w14:textId="77777777" w:rsidR="00297B9E" w:rsidRPr="002D5BCD" w:rsidRDefault="00297B9E" w:rsidP="00297B9E">
      <w:pPr>
        <w:pStyle w:val="EndnoteText"/>
        <w:spacing w:line="480" w:lineRule="auto"/>
        <w:ind w:firstLine="720"/>
        <w:rPr>
          <w:rFonts w:ascii="Hoefler Text" w:hAnsi="Hoefler Text"/>
          <w:i/>
          <w:sz w:val="24"/>
          <w:szCs w:val="24"/>
        </w:rPr>
      </w:pPr>
    </w:p>
    <w:p w14:paraId="7C290C75" w14:textId="77777777" w:rsidR="00297B9E" w:rsidRPr="002D5BCD" w:rsidRDefault="00297B9E" w:rsidP="00297B9E">
      <w:pPr>
        <w:spacing w:line="480" w:lineRule="auto"/>
        <w:ind w:left="720"/>
        <w:contextualSpacing/>
        <w:rPr>
          <w:rFonts w:ascii="Hoefler Text" w:hAnsi="Hoefler Text"/>
        </w:rPr>
      </w:pPr>
      <w:r w:rsidRPr="002D5BCD">
        <w:rPr>
          <w:rFonts w:ascii="Hoefler Text" w:hAnsi="Hoefler Text"/>
        </w:rPr>
        <w:t>Lewis, D. 1986. ‘Causal explanation’. I</w:t>
      </w:r>
      <w:r w:rsidRPr="002D5BCD">
        <w:rPr>
          <w:rFonts w:ascii="Hoefler Text" w:hAnsi="Hoefler Text"/>
          <w:color w:val="000000"/>
        </w:rPr>
        <w:t xml:space="preserve">n his </w:t>
      </w:r>
      <w:r w:rsidRPr="002D5BCD">
        <w:rPr>
          <w:rFonts w:ascii="Hoefler Text" w:hAnsi="Hoefler Text"/>
          <w:i/>
          <w:color w:val="000000"/>
        </w:rPr>
        <w:t>Philosophical Papers, Volume 2</w:t>
      </w:r>
      <w:r w:rsidRPr="002D5BCD">
        <w:rPr>
          <w:rFonts w:ascii="Hoefler Text" w:hAnsi="Hoefler Text"/>
          <w:color w:val="000000"/>
        </w:rPr>
        <w:t>,</w:t>
      </w:r>
      <w:r w:rsidRPr="002D5BCD">
        <w:rPr>
          <w:rFonts w:ascii="Hoefler Text" w:hAnsi="Hoefler Text"/>
          <w:i/>
          <w:color w:val="000000"/>
        </w:rPr>
        <w:t xml:space="preserve"> </w:t>
      </w:r>
      <w:r w:rsidRPr="002D5BCD">
        <w:rPr>
          <w:rFonts w:ascii="Hoefler Text" w:hAnsi="Hoefler Text"/>
          <w:color w:val="000000"/>
        </w:rPr>
        <w:t>Oxford: Oxford University Press.</w:t>
      </w:r>
    </w:p>
    <w:p w14:paraId="4DCFDAE4" w14:textId="77777777" w:rsidR="00297B9E" w:rsidRPr="002D5BCD" w:rsidRDefault="00297B9E" w:rsidP="00297B9E">
      <w:pPr>
        <w:spacing w:line="480" w:lineRule="auto"/>
        <w:ind w:left="720"/>
        <w:contextualSpacing/>
        <w:rPr>
          <w:rFonts w:ascii="Hoefler Text" w:hAnsi="Hoefler Text"/>
        </w:rPr>
      </w:pPr>
      <w:r w:rsidRPr="002D5BCD">
        <w:rPr>
          <w:rFonts w:ascii="Hoefler Text" w:hAnsi="Hoefler Text"/>
        </w:rPr>
        <w:t xml:space="preserve">Lipton, P. 1990. ‘Contrastive explanation’. In D. Knowles (ed.), </w:t>
      </w:r>
      <w:r w:rsidRPr="002D5BCD">
        <w:rPr>
          <w:rFonts w:ascii="Hoefler Text" w:hAnsi="Hoefler Text"/>
          <w:i/>
          <w:iCs/>
        </w:rPr>
        <w:t>Explanation and its Limits</w:t>
      </w:r>
      <w:r w:rsidRPr="002D5BCD">
        <w:rPr>
          <w:rFonts w:ascii="Hoefler Text" w:hAnsi="Hoefler Text"/>
        </w:rPr>
        <w:t>, Cambridge: Cambridge University Press.</w:t>
      </w:r>
    </w:p>
    <w:p w14:paraId="3A0D365E" w14:textId="77777777" w:rsidR="00AC5334" w:rsidRPr="002D5BCD" w:rsidRDefault="00AC5334" w:rsidP="00297B9E">
      <w:pPr>
        <w:spacing w:line="480" w:lineRule="auto"/>
        <w:ind w:left="720"/>
        <w:contextualSpacing/>
        <w:rPr>
          <w:rFonts w:ascii="Hoefler Text" w:hAnsi="Hoefler Text"/>
          <w:lang w:val="en-GB"/>
        </w:rPr>
      </w:pPr>
      <w:r w:rsidRPr="002D5BCD">
        <w:rPr>
          <w:rFonts w:ascii="Hoefler Text" w:hAnsi="Hoefler Text"/>
        </w:rPr>
        <w:t xml:space="preserve">Lipton, P. 2001. ‘What good is an explanation?’. In </w:t>
      </w:r>
      <w:r w:rsidRPr="002D5BCD">
        <w:rPr>
          <w:rFonts w:ascii="Hoefler Text" w:eastAsia="Calibri" w:hAnsi="Hoefler Text" w:cs="Arial"/>
        </w:rPr>
        <w:t xml:space="preserve">G. Hon &amp; S. Rakover (eds.), </w:t>
      </w:r>
      <w:hyperlink r:id="rId9" w:history="1">
        <w:r w:rsidRPr="002D5BCD">
          <w:rPr>
            <w:rFonts w:ascii="Hoefler Text" w:eastAsia="Calibri" w:hAnsi="Hoefler Text" w:cs="Arial"/>
            <w:i/>
            <w:iCs/>
          </w:rPr>
          <w:t>Explanation</w:t>
        </w:r>
      </w:hyperlink>
      <w:r w:rsidRPr="002D5BCD">
        <w:rPr>
          <w:rFonts w:ascii="Hoefler Text" w:eastAsia="Calibri" w:hAnsi="Hoefler Text" w:cs="Arial"/>
        </w:rPr>
        <w:t>, Springer Netherlands.</w:t>
      </w:r>
    </w:p>
    <w:p w14:paraId="27EB9050" w14:textId="77777777" w:rsidR="00297B9E" w:rsidRPr="002D5BCD" w:rsidRDefault="00297B9E" w:rsidP="00297B9E">
      <w:pPr>
        <w:spacing w:line="480" w:lineRule="auto"/>
        <w:ind w:left="720"/>
        <w:contextualSpacing/>
        <w:rPr>
          <w:rFonts w:ascii="Hoefler Text" w:hAnsi="Hoefler Text"/>
        </w:rPr>
      </w:pPr>
      <w:r w:rsidRPr="002D5BCD">
        <w:rPr>
          <w:rFonts w:ascii="Hoefler Text" w:hAnsi="Hoefler Text"/>
        </w:rPr>
        <w:t xml:space="preserve">Russell, B. 1997. ‘Is there a God?’. </w:t>
      </w:r>
      <w:r w:rsidRPr="002D5BCD">
        <w:rPr>
          <w:rFonts w:ascii="Hoefler Text" w:hAnsi="Hoefler Text"/>
          <w:color w:val="330000"/>
        </w:rPr>
        <w:t xml:space="preserve">In </w:t>
      </w:r>
      <w:r w:rsidRPr="002D5BCD">
        <w:rPr>
          <w:rFonts w:ascii="Hoefler Text" w:hAnsi="Hoefler Text"/>
          <w:i/>
          <w:iCs/>
          <w:color w:val="330000"/>
        </w:rPr>
        <w:t>The Collected Papers of Bertrand Russell, Volume 11: Last Philosophical Testament</w:t>
      </w:r>
      <w:r w:rsidRPr="002D5BCD">
        <w:rPr>
          <w:rFonts w:ascii="Hoefler Text" w:hAnsi="Hoefler Text"/>
          <w:color w:val="330000"/>
        </w:rPr>
        <w:t>, ed. J. G. Slater and P. Köllner, London: Routledge.</w:t>
      </w:r>
    </w:p>
    <w:p w14:paraId="130C1093" w14:textId="77777777" w:rsidR="00C93A7F" w:rsidRPr="002D5BCD" w:rsidRDefault="00C93A7F" w:rsidP="007432A4">
      <w:pPr>
        <w:spacing w:line="480" w:lineRule="auto"/>
        <w:ind w:left="720" w:firstLine="720"/>
        <w:contextualSpacing/>
        <w:rPr>
          <w:rFonts w:ascii="Hoefler Text" w:hAnsi="Hoefler Text"/>
        </w:rPr>
      </w:pPr>
    </w:p>
    <w:p w14:paraId="50E4A421" w14:textId="77777777" w:rsidR="00C93A7F" w:rsidRPr="002D5BCD" w:rsidRDefault="00C93A7F" w:rsidP="007432A4">
      <w:pPr>
        <w:spacing w:line="480" w:lineRule="auto"/>
        <w:ind w:left="720" w:firstLine="720"/>
        <w:contextualSpacing/>
        <w:rPr>
          <w:rFonts w:ascii="Hoefler Text" w:hAnsi="Hoefler Text"/>
        </w:rPr>
      </w:pPr>
    </w:p>
    <w:p w14:paraId="6E795FD3" w14:textId="77777777" w:rsidR="00C93A7F" w:rsidRPr="002D5BCD" w:rsidRDefault="00C93A7F" w:rsidP="007432A4">
      <w:pPr>
        <w:spacing w:line="480" w:lineRule="auto"/>
        <w:ind w:left="720" w:firstLine="720"/>
        <w:contextualSpacing/>
        <w:rPr>
          <w:rFonts w:ascii="Hoefler Text" w:hAnsi="Hoefler Text"/>
        </w:rPr>
      </w:pPr>
    </w:p>
    <w:p w14:paraId="415E19B0" w14:textId="77777777" w:rsidR="00C93A7F" w:rsidRPr="002D5BCD" w:rsidRDefault="00C93A7F" w:rsidP="007432A4">
      <w:pPr>
        <w:spacing w:line="480" w:lineRule="auto"/>
        <w:ind w:left="720" w:firstLine="720"/>
        <w:contextualSpacing/>
        <w:rPr>
          <w:rFonts w:ascii="Hoefler Text" w:hAnsi="Hoefler Text"/>
        </w:rPr>
      </w:pPr>
    </w:p>
    <w:p w14:paraId="520C4E7A" w14:textId="77777777" w:rsidR="00C93A7F" w:rsidRPr="002D5BCD" w:rsidRDefault="00C93A7F" w:rsidP="00C93A7F">
      <w:pPr>
        <w:spacing w:line="480" w:lineRule="auto"/>
        <w:contextualSpacing/>
        <w:rPr>
          <w:rFonts w:ascii="Hoefler Text" w:hAnsi="Hoefler Text"/>
        </w:rPr>
      </w:pPr>
    </w:p>
    <w:p w14:paraId="3D2B7A7C" w14:textId="77777777" w:rsidR="000B2EBB" w:rsidRPr="002D5BCD" w:rsidRDefault="000B2EBB" w:rsidP="00E1685F">
      <w:pPr>
        <w:spacing w:line="480" w:lineRule="auto"/>
        <w:contextualSpacing/>
        <w:rPr>
          <w:rFonts w:ascii="Hoefler Text" w:hAnsi="Hoefler Text"/>
          <w:b/>
        </w:rPr>
      </w:pPr>
    </w:p>
    <w:sectPr w:rsidR="000B2EBB" w:rsidRPr="002D5BCD" w:rsidSect="00213B20">
      <w:footerReference w:type="even" r:id="rId10"/>
      <w:footerReference w:type="default" r:id="rId11"/>
      <w:endnotePr>
        <w:numFmt w:val="decimal"/>
      </w:endnotePr>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86910" w14:textId="77777777" w:rsidR="00282B80" w:rsidRDefault="00282B80" w:rsidP="00E1685F">
      <w:r>
        <w:separator/>
      </w:r>
    </w:p>
  </w:endnote>
  <w:endnote w:type="continuationSeparator" w:id="0">
    <w:p w14:paraId="04FBA064" w14:textId="77777777" w:rsidR="00282B80" w:rsidRDefault="00282B80" w:rsidP="00E1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B757A" w14:textId="77777777" w:rsidR="000B5F63" w:rsidRDefault="000B5F63" w:rsidP="00DD18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41F23" w14:textId="77777777" w:rsidR="000B5F63" w:rsidRDefault="000B5F6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B5B87" w14:textId="77777777" w:rsidR="000B5F63" w:rsidRPr="00B349A4" w:rsidRDefault="000B5F63" w:rsidP="00DD1819">
    <w:pPr>
      <w:pStyle w:val="Footer"/>
      <w:framePr w:wrap="around" w:vAnchor="text" w:hAnchor="margin" w:xAlign="center" w:y="1"/>
      <w:rPr>
        <w:rStyle w:val="PageNumber"/>
        <w:rFonts w:ascii="Hoefler Text" w:hAnsi="Hoefler Text"/>
        <w:sz w:val="22"/>
        <w:szCs w:val="22"/>
      </w:rPr>
    </w:pPr>
    <w:r w:rsidRPr="00B349A4">
      <w:rPr>
        <w:rStyle w:val="PageNumber"/>
        <w:rFonts w:ascii="Hoefler Text" w:hAnsi="Hoefler Text"/>
        <w:sz w:val="22"/>
        <w:szCs w:val="22"/>
      </w:rPr>
      <w:fldChar w:fldCharType="begin"/>
    </w:r>
    <w:r w:rsidRPr="00B349A4">
      <w:rPr>
        <w:rStyle w:val="PageNumber"/>
        <w:rFonts w:ascii="Hoefler Text" w:hAnsi="Hoefler Text"/>
        <w:sz w:val="22"/>
        <w:szCs w:val="22"/>
      </w:rPr>
      <w:instrText xml:space="preserve">PAGE  </w:instrText>
    </w:r>
    <w:r w:rsidRPr="00B349A4">
      <w:rPr>
        <w:rStyle w:val="PageNumber"/>
        <w:rFonts w:ascii="Hoefler Text" w:hAnsi="Hoefler Text"/>
        <w:sz w:val="22"/>
        <w:szCs w:val="22"/>
      </w:rPr>
      <w:fldChar w:fldCharType="separate"/>
    </w:r>
    <w:r w:rsidR="004F2BA4">
      <w:rPr>
        <w:rStyle w:val="PageNumber"/>
        <w:rFonts w:ascii="Hoefler Text" w:hAnsi="Hoefler Text"/>
        <w:noProof/>
        <w:sz w:val="22"/>
        <w:szCs w:val="22"/>
      </w:rPr>
      <w:t>1</w:t>
    </w:r>
    <w:r w:rsidRPr="00B349A4">
      <w:rPr>
        <w:rStyle w:val="PageNumber"/>
        <w:rFonts w:ascii="Hoefler Text" w:hAnsi="Hoefler Text"/>
        <w:sz w:val="22"/>
        <w:szCs w:val="22"/>
      </w:rPr>
      <w:fldChar w:fldCharType="end"/>
    </w:r>
  </w:p>
  <w:p w14:paraId="60C46389" w14:textId="77777777" w:rsidR="000B5F63" w:rsidRDefault="000B5F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6AA8F" w14:textId="77777777" w:rsidR="00282B80" w:rsidRDefault="00282B80" w:rsidP="00E1685F">
      <w:r>
        <w:separator/>
      </w:r>
    </w:p>
  </w:footnote>
  <w:footnote w:type="continuationSeparator" w:id="0">
    <w:p w14:paraId="59EF52AF" w14:textId="77777777" w:rsidR="00282B80" w:rsidRDefault="00282B80" w:rsidP="00E1685F">
      <w:r>
        <w:continuationSeparator/>
      </w:r>
    </w:p>
  </w:footnote>
  <w:footnote w:id="1">
    <w:p w14:paraId="0B5CAFBD" w14:textId="03F466B1" w:rsidR="00282B80" w:rsidRPr="002D5BCD" w:rsidRDefault="00282B80" w:rsidP="005D7226">
      <w:pPr>
        <w:pStyle w:val="CommentText"/>
        <w:ind w:left="709"/>
        <w:contextualSpacing/>
        <w:rPr>
          <w:rFonts w:ascii="Hoefler Text" w:hAnsi="Hoefler Text"/>
          <w:sz w:val="20"/>
          <w:szCs w:val="20"/>
        </w:rPr>
      </w:pPr>
      <w:r>
        <w:tab/>
      </w:r>
      <w:r w:rsidRPr="007B24D6">
        <w:rPr>
          <w:rStyle w:val="FootnoteReference"/>
          <w:sz w:val="20"/>
          <w:szCs w:val="20"/>
        </w:rPr>
        <w:footnoteRef/>
      </w:r>
      <w:r w:rsidRPr="007B24D6">
        <w:rPr>
          <w:sz w:val="20"/>
          <w:szCs w:val="20"/>
        </w:rPr>
        <w:t xml:space="preserve"> </w:t>
      </w:r>
      <w:r w:rsidRPr="002D5BCD">
        <w:rPr>
          <w:rFonts w:ascii="Hoefler Text" w:hAnsi="Hoefler Text"/>
          <w:sz w:val="20"/>
          <w:szCs w:val="20"/>
        </w:rPr>
        <w:t xml:space="preserve">Further issues are raised by propositions that are true due to an act of free will. God cannot make </w:t>
      </w:r>
      <w:r w:rsidR="002D5BCD">
        <w:rPr>
          <w:rFonts w:ascii="Hoefler Text" w:hAnsi="Hoefler Text"/>
          <w:sz w:val="20"/>
          <w:szCs w:val="20"/>
        </w:rPr>
        <w:tab/>
      </w:r>
      <w:r w:rsidR="002D5BCD">
        <w:rPr>
          <w:rFonts w:ascii="Hoefler Text" w:hAnsi="Hoefler Text"/>
          <w:sz w:val="20"/>
          <w:szCs w:val="20"/>
        </w:rPr>
        <w:tab/>
        <w:t xml:space="preserve">such </w:t>
      </w:r>
      <w:r w:rsidRPr="002D5BCD">
        <w:rPr>
          <w:rFonts w:ascii="Hoefler Text" w:hAnsi="Hoefler Text"/>
          <w:sz w:val="20"/>
          <w:szCs w:val="20"/>
        </w:rPr>
        <w:t>propositions true if there is genuine libertarian freedom. Si</w:t>
      </w:r>
      <w:r w:rsidR="005D7226">
        <w:rPr>
          <w:rFonts w:ascii="Hoefler Text" w:hAnsi="Hoefler Text"/>
          <w:sz w:val="20"/>
          <w:szCs w:val="20"/>
        </w:rPr>
        <w:t>milarly</w:t>
      </w:r>
      <w:r w:rsidR="00EE7851">
        <w:rPr>
          <w:rFonts w:ascii="Hoefler Text" w:hAnsi="Hoefler Text"/>
          <w:sz w:val="20"/>
          <w:szCs w:val="20"/>
        </w:rPr>
        <w:t xml:space="preserve">, propositions about the past: </w:t>
      </w:r>
      <w:r w:rsidRPr="002D5BCD">
        <w:rPr>
          <w:rFonts w:ascii="Hoefler Text" w:hAnsi="Hoefler Text"/>
          <w:sz w:val="20"/>
          <w:szCs w:val="20"/>
        </w:rPr>
        <w:t>although it is contingent that Germany lost World War II, God cann</w:t>
      </w:r>
      <w:r w:rsidR="00EE7851">
        <w:rPr>
          <w:rFonts w:ascii="Hoefler Text" w:hAnsi="Hoefler Text"/>
          <w:sz w:val="20"/>
          <w:szCs w:val="20"/>
        </w:rPr>
        <w:t xml:space="preserve">ot now make this false. I shall not </w:t>
      </w:r>
      <w:r w:rsidR="002D5BCD">
        <w:rPr>
          <w:rFonts w:ascii="Hoefler Text" w:hAnsi="Hoefler Text"/>
          <w:sz w:val="20"/>
          <w:szCs w:val="20"/>
        </w:rPr>
        <w:t xml:space="preserve">pursue these </w:t>
      </w:r>
      <w:r w:rsidRPr="002D5BCD">
        <w:rPr>
          <w:rFonts w:ascii="Hoefler Text" w:hAnsi="Hoefler Text"/>
          <w:sz w:val="20"/>
          <w:szCs w:val="20"/>
        </w:rPr>
        <w:t xml:space="preserve">complications here.  </w:t>
      </w:r>
    </w:p>
  </w:footnote>
  <w:footnote w:id="2">
    <w:p w14:paraId="7DCE9550" w14:textId="4AE75A99" w:rsidR="00282B80" w:rsidRPr="002D5BCD" w:rsidRDefault="00282B80" w:rsidP="005D7226">
      <w:pPr>
        <w:pStyle w:val="FootnoteText"/>
        <w:ind w:left="709"/>
        <w:contextualSpacing/>
        <w:rPr>
          <w:rFonts w:ascii="Hoefler Text" w:hAnsi="Hoefler Text"/>
          <w:sz w:val="20"/>
          <w:szCs w:val="20"/>
        </w:rPr>
      </w:pPr>
      <w:r w:rsidRPr="002D5BCD">
        <w:rPr>
          <w:rFonts w:ascii="Hoefler Text" w:hAnsi="Hoefler Text"/>
          <w:sz w:val="20"/>
          <w:szCs w:val="20"/>
        </w:rPr>
        <w:tab/>
      </w:r>
      <w:r w:rsidRPr="002D5BCD">
        <w:rPr>
          <w:rStyle w:val="FootnoteReference"/>
          <w:rFonts w:ascii="Hoefler Text" w:hAnsi="Hoefler Text"/>
          <w:sz w:val="20"/>
          <w:szCs w:val="20"/>
        </w:rPr>
        <w:footnoteRef/>
      </w:r>
      <w:r w:rsidRPr="002D5BCD">
        <w:rPr>
          <w:rFonts w:ascii="Hoefler Text" w:hAnsi="Hoefler Text"/>
          <w:sz w:val="20"/>
          <w:szCs w:val="20"/>
        </w:rPr>
        <w:t xml:space="preserve"> A possible counterexample to A5 is presented by chance events: in the case o</w:t>
      </w:r>
      <w:r w:rsidR="00FF5B7C">
        <w:rPr>
          <w:rFonts w:ascii="Hoefler Text" w:hAnsi="Hoefler Text"/>
          <w:sz w:val="20"/>
          <w:szCs w:val="20"/>
        </w:rPr>
        <w:t xml:space="preserve">f chance events (e.g., a </w:t>
      </w:r>
      <w:r w:rsidR="002D5BCD">
        <w:rPr>
          <w:rFonts w:ascii="Hoefler Text" w:hAnsi="Hoefler Text"/>
          <w:sz w:val="20"/>
          <w:szCs w:val="20"/>
        </w:rPr>
        <w:t xml:space="preserve">car </w:t>
      </w:r>
      <w:r w:rsidRPr="002D5BCD">
        <w:rPr>
          <w:rFonts w:ascii="Hoefler Text" w:hAnsi="Hoefler Text"/>
          <w:sz w:val="20"/>
          <w:szCs w:val="20"/>
        </w:rPr>
        <w:t>hits my aunt) we can have a cause (the car with its velocity and th</w:t>
      </w:r>
      <w:r w:rsidR="00EE7851">
        <w:rPr>
          <w:rFonts w:ascii="Hoefler Text" w:hAnsi="Hoefler Text"/>
          <w:sz w:val="20"/>
          <w:szCs w:val="20"/>
        </w:rPr>
        <w:t xml:space="preserve">e position of Aunty), but we do </w:t>
      </w:r>
      <w:r w:rsidRPr="002D5BCD">
        <w:rPr>
          <w:rFonts w:ascii="Hoefler Text" w:hAnsi="Hoefler Text"/>
          <w:sz w:val="20"/>
          <w:szCs w:val="20"/>
        </w:rPr>
        <w:t>not have</w:t>
      </w:r>
      <w:r w:rsidR="002D5BCD">
        <w:rPr>
          <w:rFonts w:ascii="Hoefler Text" w:hAnsi="Hoefler Text"/>
          <w:sz w:val="20"/>
          <w:szCs w:val="20"/>
        </w:rPr>
        <w:t xml:space="preserve"> </w:t>
      </w:r>
      <w:r w:rsidRPr="002D5BCD">
        <w:rPr>
          <w:rFonts w:ascii="Hoefler Text" w:hAnsi="Hoefler Text"/>
          <w:sz w:val="20"/>
          <w:szCs w:val="20"/>
        </w:rPr>
        <w:t xml:space="preserve">an explanation (at least not one “of the right kind”). I </w:t>
      </w:r>
      <w:r w:rsidR="002D5BCD">
        <w:rPr>
          <w:rFonts w:ascii="Hoefler Text" w:hAnsi="Hoefler Text"/>
          <w:sz w:val="20"/>
          <w:szCs w:val="20"/>
        </w:rPr>
        <w:t>owe this point to Benedikt Göcke</w:t>
      </w:r>
      <w:r w:rsidRPr="002D5BCD">
        <w:rPr>
          <w:rFonts w:ascii="Hoefler Text" w:hAnsi="Hoefler Text"/>
          <w:sz w:val="20"/>
          <w:szCs w:val="20"/>
        </w:rPr>
        <w:t>.</w:t>
      </w:r>
    </w:p>
  </w:footnote>
  <w:footnote w:id="3">
    <w:p w14:paraId="79430BFB" w14:textId="18ED4683" w:rsidR="00282B80" w:rsidRPr="002D5BCD" w:rsidRDefault="00282B80" w:rsidP="005D7226">
      <w:pPr>
        <w:pStyle w:val="FootnoteText"/>
        <w:ind w:left="709"/>
        <w:contextualSpacing/>
        <w:rPr>
          <w:rFonts w:ascii="Hoefler Text" w:hAnsi="Hoefler Text"/>
          <w:sz w:val="20"/>
          <w:szCs w:val="20"/>
        </w:rPr>
      </w:pPr>
      <w:r w:rsidRPr="002D5BCD">
        <w:rPr>
          <w:rFonts w:ascii="Hoefler Text" w:hAnsi="Hoefler Text"/>
          <w:sz w:val="20"/>
          <w:szCs w:val="20"/>
        </w:rPr>
        <w:tab/>
      </w:r>
      <w:r w:rsidRPr="002D5BCD">
        <w:rPr>
          <w:rStyle w:val="FootnoteReference"/>
          <w:rFonts w:ascii="Hoefler Text" w:hAnsi="Hoefler Text"/>
          <w:sz w:val="20"/>
          <w:szCs w:val="20"/>
        </w:rPr>
        <w:footnoteRef/>
      </w:r>
      <w:r w:rsidRPr="002D5BCD">
        <w:rPr>
          <w:rFonts w:ascii="Hoefler Text" w:hAnsi="Hoefler Text"/>
          <w:sz w:val="20"/>
          <w:szCs w:val="20"/>
        </w:rPr>
        <w:t xml:space="preserve"> “Only if” rather than “if and only if” because the latter would entail that we have eo ipso good </w:t>
      </w:r>
      <w:r w:rsidR="002D5BCD">
        <w:rPr>
          <w:rFonts w:ascii="Hoefler Text" w:hAnsi="Hoefler Text"/>
          <w:sz w:val="20"/>
          <w:szCs w:val="20"/>
        </w:rPr>
        <w:tab/>
        <w:t xml:space="preserve">reasons to </w:t>
      </w:r>
      <w:r w:rsidRPr="002D5BCD">
        <w:rPr>
          <w:rFonts w:ascii="Hoefler Text" w:hAnsi="Hoefler Text"/>
          <w:sz w:val="20"/>
          <w:szCs w:val="20"/>
        </w:rPr>
        <w:t xml:space="preserve">believe that any </w:t>
      </w:r>
      <w:r w:rsidRPr="002D5BCD">
        <w:rPr>
          <w:rFonts w:ascii="Hoefler Text" w:hAnsi="Hoefler Text"/>
          <w:i/>
          <w:sz w:val="20"/>
          <w:szCs w:val="20"/>
        </w:rPr>
        <w:t>x</w:t>
      </w:r>
      <w:r w:rsidRPr="002D5BCD">
        <w:rPr>
          <w:rFonts w:ascii="Hoefler Text" w:hAnsi="Hoefler Text"/>
          <w:sz w:val="20"/>
          <w:szCs w:val="20"/>
        </w:rPr>
        <w:t xml:space="preserve"> with explanatory power exists, which is absurd. </w:t>
      </w:r>
    </w:p>
  </w:footnote>
  <w:footnote w:id="4">
    <w:p w14:paraId="1C2F8802" w14:textId="77777777" w:rsidR="00282B80" w:rsidRPr="002D5BCD" w:rsidRDefault="00282B80" w:rsidP="007B24D6">
      <w:pPr>
        <w:ind w:left="720"/>
        <w:contextualSpacing/>
        <w:rPr>
          <w:rFonts w:ascii="Hoefler Text" w:hAnsi="Hoefler Text"/>
          <w:sz w:val="20"/>
          <w:szCs w:val="20"/>
        </w:rPr>
      </w:pPr>
      <w:r w:rsidRPr="002D5BCD">
        <w:rPr>
          <w:rStyle w:val="FootnoteReference"/>
          <w:rFonts w:ascii="Hoefler Text" w:hAnsi="Hoefler Text"/>
          <w:sz w:val="20"/>
          <w:szCs w:val="20"/>
        </w:rPr>
        <w:footnoteRef/>
      </w:r>
      <w:r w:rsidRPr="002D5BCD">
        <w:rPr>
          <w:rFonts w:ascii="Hoefler Text" w:hAnsi="Hoefler Text"/>
          <w:sz w:val="20"/>
          <w:szCs w:val="20"/>
        </w:rPr>
        <w:t xml:space="preserve"> Strictly speaking, Laplace was here concerned with whether one needs God as a hypothesis in natural science, not whether we need God in other contexts. This is also the vein of Russell’s ‘teapot atheism’: there is no more evidence for the existence of God – no more explananda calling out for the postulation of God – than there is for the existence of a miniature China teapot orbiting the sun. See Bertrand Russell, ‘Is There a God?’ </w:t>
      </w:r>
      <w:r w:rsidRPr="002D5BCD">
        <w:rPr>
          <w:rFonts w:ascii="Hoefler Text" w:hAnsi="Hoefler Text"/>
          <w:color w:val="330000"/>
          <w:sz w:val="20"/>
          <w:szCs w:val="20"/>
        </w:rPr>
        <w:t xml:space="preserve">in </w:t>
      </w:r>
      <w:r w:rsidRPr="002D5BCD">
        <w:rPr>
          <w:rFonts w:ascii="Hoefler Text" w:hAnsi="Hoefler Text"/>
          <w:i/>
          <w:iCs/>
          <w:color w:val="330000"/>
          <w:sz w:val="20"/>
          <w:szCs w:val="20"/>
        </w:rPr>
        <w:t>The Collected Papers of Bertrand Russell, Volume 11: Last Philosophical Testament</w:t>
      </w:r>
      <w:r w:rsidRPr="002D5BCD">
        <w:rPr>
          <w:rFonts w:ascii="Hoefler Text" w:hAnsi="Hoefler Text"/>
          <w:color w:val="330000"/>
          <w:sz w:val="20"/>
          <w:szCs w:val="20"/>
        </w:rPr>
        <w:t>, ed. J. G. Slater and P. Köllner, (London: Routledge, 1997).</w:t>
      </w:r>
    </w:p>
  </w:footnote>
  <w:footnote w:id="5">
    <w:p w14:paraId="668176E3" w14:textId="77777777" w:rsidR="00282B80" w:rsidRPr="002D5BCD" w:rsidRDefault="00282B80" w:rsidP="007B24D6">
      <w:pPr>
        <w:ind w:left="720"/>
        <w:contextualSpacing/>
        <w:rPr>
          <w:rFonts w:ascii="Hoefler Text" w:hAnsi="Hoefler Text"/>
          <w:sz w:val="20"/>
          <w:szCs w:val="20"/>
          <w:lang w:val="en-GB"/>
        </w:rPr>
      </w:pPr>
      <w:r w:rsidRPr="002D5BCD">
        <w:rPr>
          <w:rStyle w:val="FootnoteReference"/>
          <w:rFonts w:ascii="Hoefler Text" w:hAnsi="Hoefler Text"/>
          <w:sz w:val="20"/>
          <w:szCs w:val="20"/>
        </w:rPr>
        <w:footnoteRef/>
      </w:r>
      <w:r w:rsidRPr="002D5BCD">
        <w:rPr>
          <w:rFonts w:ascii="Hoefler Text" w:hAnsi="Hoefler Text"/>
          <w:sz w:val="20"/>
          <w:szCs w:val="20"/>
        </w:rPr>
        <w:t xml:space="preserve"> Peter Lipton, ‘Contrastive Explanation’ in D. Knowles (ed.), </w:t>
      </w:r>
      <w:r w:rsidRPr="002D5BCD">
        <w:rPr>
          <w:rFonts w:ascii="Hoefler Text" w:hAnsi="Hoefler Text"/>
          <w:i/>
          <w:iCs/>
          <w:sz w:val="20"/>
          <w:szCs w:val="20"/>
        </w:rPr>
        <w:t>Explanation and its Limits</w:t>
      </w:r>
      <w:r w:rsidRPr="002D5BCD">
        <w:rPr>
          <w:rFonts w:ascii="Hoefler Text" w:hAnsi="Hoefler Text"/>
          <w:sz w:val="20"/>
          <w:szCs w:val="20"/>
        </w:rPr>
        <w:t xml:space="preserve">, (Cambridge: Cambridge University Press, 1990). </w:t>
      </w:r>
    </w:p>
  </w:footnote>
  <w:footnote w:id="6">
    <w:p w14:paraId="0FBACB38" w14:textId="77777777" w:rsidR="00282B80" w:rsidRPr="002D5BCD" w:rsidRDefault="00282B80" w:rsidP="007B24D6">
      <w:pPr>
        <w:pStyle w:val="FootnoteText"/>
        <w:ind w:left="720"/>
        <w:contextualSpacing/>
        <w:rPr>
          <w:rFonts w:ascii="Hoefler Text" w:hAnsi="Hoefler Text"/>
          <w:sz w:val="20"/>
          <w:szCs w:val="20"/>
        </w:rPr>
      </w:pPr>
      <w:r w:rsidRPr="002D5BCD">
        <w:rPr>
          <w:rStyle w:val="FootnoteReference"/>
          <w:rFonts w:ascii="Hoefler Text" w:hAnsi="Hoefler Text"/>
          <w:sz w:val="20"/>
          <w:szCs w:val="20"/>
        </w:rPr>
        <w:footnoteRef/>
      </w:r>
      <w:r w:rsidRPr="002D5BCD">
        <w:rPr>
          <w:rFonts w:ascii="Hoefler Text" w:hAnsi="Hoefler Text"/>
          <w:sz w:val="20"/>
          <w:szCs w:val="20"/>
        </w:rPr>
        <w:t xml:space="preserve"> Lipton’s favourite example is the following. Lipton’s three-year old son throws the food on the floor. When asked to explain his misdeed, the child says that he was not hungry anymore. This explains why the child threw the food on the floor rather than eat it, but it does not explain why he threw the food on the floor rather than leave it in his plate.</w:t>
      </w:r>
    </w:p>
  </w:footnote>
  <w:footnote w:id="7">
    <w:p w14:paraId="0C12D447" w14:textId="77777777" w:rsidR="00282B80" w:rsidRPr="002D5BCD" w:rsidRDefault="00282B80" w:rsidP="007B24D6">
      <w:pPr>
        <w:ind w:left="720"/>
        <w:contextualSpacing/>
        <w:rPr>
          <w:rFonts w:ascii="Hoefler Text" w:hAnsi="Hoefler Text"/>
          <w:sz w:val="20"/>
          <w:szCs w:val="20"/>
        </w:rPr>
      </w:pPr>
      <w:r w:rsidRPr="002D5BCD">
        <w:rPr>
          <w:rStyle w:val="FootnoteReference"/>
          <w:rFonts w:ascii="Hoefler Text" w:hAnsi="Hoefler Text"/>
          <w:sz w:val="20"/>
          <w:szCs w:val="20"/>
        </w:rPr>
        <w:footnoteRef/>
      </w:r>
      <w:r w:rsidRPr="002D5BCD">
        <w:rPr>
          <w:rFonts w:ascii="Hoefler Text" w:hAnsi="Hoefler Text"/>
          <w:sz w:val="20"/>
          <w:szCs w:val="20"/>
        </w:rPr>
        <w:t xml:space="preserve"> David Lewis, ‘Causal Explanation’ i</w:t>
      </w:r>
      <w:r w:rsidRPr="002D5BCD">
        <w:rPr>
          <w:rFonts w:ascii="Hoefler Text" w:hAnsi="Hoefler Text"/>
          <w:color w:val="000000"/>
          <w:sz w:val="20"/>
          <w:szCs w:val="20"/>
        </w:rPr>
        <w:t xml:space="preserve">n his </w:t>
      </w:r>
      <w:r w:rsidRPr="002D5BCD">
        <w:rPr>
          <w:rFonts w:ascii="Hoefler Text" w:hAnsi="Hoefler Text"/>
          <w:i/>
          <w:color w:val="000000"/>
          <w:sz w:val="20"/>
          <w:szCs w:val="20"/>
        </w:rPr>
        <w:t>Philosophical Papers, Volume 2</w:t>
      </w:r>
      <w:r w:rsidRPr="002D5BCD">
        <w:rPr>
          <w:rFonts w:ascii="Hoefler Text" w:hAnsi="Hoefler Text"/>
          <w:color w:val="000000"/>
          <w:sz w:val="20"/>
          <w:szCs w:val="20"/>
        </w:rPr>
        <w:t>,</w:t>
      </w:r>
      <w:r w:rsidRPr="002D5BCD">
        <w:rPr>
          <w:rFonts w:ascii="Hoefler Text" w:hAnsi="Hoefler Text"/>
          <w:i/>
          <w:color w:val="000000"/>
          <w:sz w:val="20"/>
          <w:szCs w:val="20"/>
        </w:rPr>
        <w:t xml:space="preserve"> </w:t>
      </w:r>
      <w:r w:rsidRPr="002D5BCD">
        <w:rPr>
          <w:rFonts w:ascii="Hoefler Text" w:hAnsi="Hoefler Text"/>
          <w:color w:val="000000"/>
          <w:sz w:val="20"/>
          <w:szCs w:val="20"/>
        </w:rPr>
        <w:t>(Oxford: Oxford University Press, 1986).</w:t>
      </w:r>
    </w:p>
  </w:footnote>
  <w:footnote w:id="8">
    <w:p w14:paraId="3A808C2D" w14:textId="5F29D080" w:rsidR="00282B80" w:rsidRPr="002D5BCD" w:rsidRDefault="00282B80">
      <w:pPr>
        <w:pStyle w:val="FootnoteText"/>
        <w:rPr>
          <w:rFonts w:ascii="Hoefler Text" w:hAnsi="Hoefler Text"/>
          <w:sz w:val="20"/>
          <w:szCs w:val="20"/>
        </w:rPr>
      </w:pPr>
      <w:r w:rsidRPr="002D5BCD">
        <w:rPr>
          <w:rFonts w:ascii="Hoefler Text" w:hAnsi="Hoefler Text"/>
        </w:rPr>
        <w:tab/>
      </w:r>
      <w:r w:rsidRPr="002D5BCD">
        <w:rPr>
          <w:rStyle w:val="FootnoteReference"/>
          <w:rFonts w:ascii="Hoefler Text" w:hAnsi="Hoefler Text"/>
          <w:sz w:val="20"/>
          <w:szCs w:val="20"/>
        </w:rPr>
        <w:footnoteRef/>
      </w:r>
      <w:r w:rsidRPr="002D5BCD">
        <w:rPr>
          <w:rFonts w:ascii="Hoefler Text" w:hAnsi="Hoefler Text"/>
          <w:sz w:val="20"/>
          <w:szCs w:val="20"/>
        </w:rPr>
        <w:t xml:space="preserve"> This is the chief method by which astronomers discover exoplanets.</w:t>
      </w:r>
    </w:p>
  </w:footnote>
  <w:footnote w:id="9">
    <w:p w14:paraId="49664C5C" w14:textId="21EFAF00" w:rsidR="00282B80" w:rsidRPr="002D5BCD" w:rsidRDefault="00282B80" w:rsidP="007B24D6">
      <w:pPr>
        <w:pStyle w:val="FootnoteText"/>
        <w:ind w:firstLine="720"/>
        <w:contextualSpacing/>
        <w:rPr>
          <w:rFonts w:ascii="Hoefler Text" w:hAnsi="Hoefler Text"/>
          <w:sz w:val="20"/>
          <w:szCs w:val="20"/>
        </w:rPr>
      </w:pPr>
      <w:r w:rsidRPr="002D5BCD">
        <w:rPr>
          <w:rStyle w:val="FootnoteReference"/>
          <w:rFonts w:ascii="Hoefler Text" w:hAnsi="Hoefler Text"/>
          <w:sz w:val="20"/>
          <w:szCs w:val="20"/>
        </w:rPr>
        <w:footnoteRef/>
      </w:r>
      <w:r w:rsidRPr="002D5BCD">
        <w:rPr>
          <w:rFonts w:ascii="Hoefler Text" w:hAnsi="Hoefler Text"/>
          <w:sz w:val="20"/>
          <w:szCs w:val="20"/>
        </w:rPr>
        <w:t xml:space="preserve"> I would like to thank </w:t>
      </w:r>
      <w:r w:rsidR="002D5BCD">
        <w:rPr>
          <w:rFonts w:ascii="Hoefler Text" w:hAnsi="Hoefler Text"/>
          <w:sz w:val="20"/>
          <w:szCs w:val="20"/>
        </w:rPr>
        <w:t>Benedikt Göcke, Callum Miller, Leo Mollica</w:t>
      </w:r>
      <w:r w:rsidRPr="002D5BCD">
        <w:rPr>
          <w:rFonts w:ascii="Hoefler Text" w:hAnsi="Hoefler Text"/>
          <w:sz w:val="20"/>
          <w:szCs w:val="20"/>
        </w:rPr>
        <w:t xml:space="preserve">, </w:t>
      </w:r>
      <w:r w:rsidR="002D5BCD">
        <w:rPr>
          <w:rFonts w:ascii="Hoefler Text" w:hAnsi="Hoefler Text"/>
          <w:sz w:val="20"/>
          <w:szCs w:val="20"/>
        </w:rPr>
        <w:t>and Nick Zangwill</w:t>
      </w:r>
      <w:r w:rsidRPr="002D5BCD">
        <w:rPr>
          <w:rFonts w:ascii="Hoefler Text" w:hAnsi="Hoefler Text"/>
          <w:sz w:val="20"/>
          <w:szCs w:val="20"/>
        </w:rPr>
        <w:t xml:space="preserve"> for their </w:t>
      </w:r>
      <w:r w:rsidR="002D5BCD">
        <w:rPr>
          <w:rFonts w:ascii="Hoefler Text" w:hAnsi="Hoefler Text"/>
          <w:sz w:val="20"/>
          <w:szCs w:val="20"/>
        </w:rPr>
        <w:tab/>
      </w:r>
      <w:r w:rsidRPr="002D5BCD">
        <w:rPr>
          <w:rFonts w:ascii="Hoefler Text" w:hAnsi="Hoefler Text"/>
          <w:sz w:val="20"/>
          <w:szCs w:val="20"/>
        </w:rPr>
        <w:t>helpful comments on an earlier draft of this paper.</w:t>
      </w:r>
    </w:p>
    <w:p w14:paraId="748C3179" w14:textId="77777777" w:rsidR="00282B80" w:rsidRPr="002D5BCD" w:rsidRDefault="00282B80" w:rsidP="007B24D6">
      <w:pPr>
        <w:pStyle w:val="FootnoteText"/>
        <w:ind w:firstLine="720"/>
        <w:contextualSpacing/>
        <w:rPr>
          <w:rFonts w:ascii="Hoefler Text" w:hAnsi="Hoefler Text"/>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F8B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5A614E"/>
    <w:multiLevelType w:val="hybridMultilevel"/>
    <w:tmpl w:val="53D6B83E"/>
    <w:lvl w:ilvl="0" w:tplc="F2C400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731024"/>
    <w:multiLevelType w:val="hybridMultilevel"/>
    <w:tmpl w:val="F55A18BA"/>
    <w:lvl w:ilvl="0" w:tplc="9BBE2F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oNotTrackMoves/>
  <w:defaultTabStop w:val="720"/>
  <w:characterSpacingControl w:val="doNotCompress"/>
  <w:savePreviewPicture/>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5F"/>
    <w:rsid w:val="00006972"/>
    <w:rsid w:val="00016D29"/>
    <w:rsid w:val="00026D9A"/>
    <w:rsid w:val="00037C2F"/>
    <w:rsid w:val="00056A80"/>
    <w:rsid w:val="000933B5"/>
    <w:rsid w:val="000A02B4"/>
    <w:rsid w:val="000A3102"/>
    <w:rsid w:val="000B2EBB"/>
    <w:rsid w:val="000B5F63"/>
    <w:rsid w:val="000C20CD"/>
    <w:rsid w:val="000C4152"/>
    <w:rsid w:val="000E26DC"/>
    <w:rsid w:val="00124F8E"/>
    <w:rsid w:val="001F3D3F"/>
    <w:rsid w:val="00202F3F"/>
    <w:rsid w:val="00205554"/>
    <w:rsid w:val="00213B20"/>
    <w:rsid w:val="0021487A"/>
    <w:rsid w:val="002223FA"/>
    <w:rsid w:val="00224C9E"/>
    <w:rsid w:val="00243EBB"/>
    <w:rsid w:val="00264FEB"/>
    <w:rsid w:val="00270C3C"/>
    <w:rsid w:val="00282B80"/>
    <w:rsid w:val="00297B9E"/>
    <w:rsid w:val="002B0980"/>
    <w:rsid w:val="002B1FE9"/>
    <w:rsid w:val="002C4937"/>
    <w:rsid w:val="002D1A09"/>
    <w:rsid w:val="002D53AC"/>
    <w:rsid w:val="002D5BCD"/>
    <w:rsid w:val="002E4C8D"/>
    <w:rsid w:val="0034135E"/>
    <w:rsid w:val="003526A3"/>
    <w:rsid w:val="00362483"/>
    <w:rsid w:val="0037574B"/>
    <w:rsid w:val="00396210"/>
    <w:rsid w:val="003D5FE5"/>
    <w:rsid w:val="003D6274"/>
    <w:rsid w:val="004234C4"/>
    <w:rsid w:val="00425734"/>
    <w:rsid w:val="00476DBF"/>
    <w:rsid w:val="0048571F"/>
    <w:rsid w:val="004B21CE"/>
    <w:rsid w:val="004F2BA4"/>
    <w:rsid w:val="004F2E9F"/>
    <w:rsid w:val="00500C48"/>
    <w:rsid w:val="005031CE"/>
    <w:rsid w:val="00513815"/>
    <w:rsid w:val="00514BC4"/>
    <w:rsid w:val="005154D1"/>
    <w:rsid w:val="00517B25"/>
    <w:rsid w:val="005235A4"/>
    <w:rsid w:val="00537A1B"/>
    <w:rsid w:val="00564828"/>
    <w:rsid w:val="005B3012"/>
    <w:rsid w:val="005C55B9"/>
    <w:rsid w:val="005D229C"/>
    <w:rsid w:val="005D7226"/>
    <w:rsid w:val="005E023B"/>
    <w:rsid w:val="005E2F88"/>
    <w:rsid w:val="005E691E"/>
    <w:rsid w:val="005F0E61"/>
    <w:rsid w:val="00602810"/>
    <w:rsid w:val="006037F3"/>
    <w:rsid w:val="0061745F"/>
    <w:rsid w:val="0065066A"/>
    <w:rsid w:val="0065519A"/>
    <w:rsid w:val="00670591"/>
    <w:rsid w:val="00681E76"/>
    <w:rsid w:val="00684A99"/>
    <w:rsid w:val="00690AE1"/>
    <w:rsid w:val="006940D7"/>
    <w:rsid w:val="00694990"/>
    <w:rsid w:val="006969D8"/>
    <w:rsid w:val="006B34A9"/>
    <w:rsid w:val="006D2842"/>
    <w:rsid w:val="006D426D"/>
    <w:rsid w:val="006D4AF7"/>
    <w:rsid w:val="006D60D9"/>
    <w:rsid w:val="007178CF"/>
    <w:rsid w:val="00717A9F"/>
    <w:rsid w:val="007432A4"/>
    <w:rsid w:val="00755C7D"/>
    <w:rsid w:val="007665E3"/>
    <w:rsid w:val="00791594"/>
    <w:rsid w:val="00795271"/>
    <w:rsid w:val="007A395E"/>
    <w:rsid w:val="007A7A0B"/>
    <w:rsid w:val="007B24D6"/>
    <w:rsid w:val="007B30F2"/>
    <w:rsid w:val="00801707"/>
    <w:rsid w:val="008352B4"/>
    <w:rsid w:val="00851121"/>
    <w:rsid w:val="00863077"/>
    <w:rsid w:val="00885D7D"/>
    <w:rsid w:val="00887C35"/>
    <w:rsid w:val="008A4901"/>
    <w:rsid w:val="008E0538"/>
    <w:rsid w:val="008E123B"/>
    <w:rsid w:val="00903BA0"/>
    <w:rsid w:val="009054BC"/>
    <w:rsid w:val="00935177"/>
    <w:rsid w:val="00976856"/>
    <w:rsid w:val="0099420C"/>
    <w:rsid w:val="009B247D"/>
    <w:rsid w:val="009C0CB8"/>
    <w:rsid w:val="009E055F"/>
    <w:rsid w:val="009E2A4E"/>
    <w:rsid w:val="009F0086"/>
    <w:rsid w:val="00A07744"/>
    <w:rsid w:val="00A118D1"/>
    <w:rsid w:val="00AB1AB6"/>
    <w:rsid w:val="00AB7D3B"/>
    <w:rsid w:val="00AC4BCA"/>
    <w:rsid w:val="00AC5334"/>
    <w:rsid w:val="00B0266C"/>
    <w:rsid w:val="00B12F22"/>
    <w:rsid w:val="00B22F67"/>
    <w:rsid w:val="00B3332E"/>
    <w:rsid w:val="00B349A4"/>
    <w:rsid w:val="00B47765"/>
    <w:rsid w:val="00B67F09"/>
    <w:rsid w:val="00B707F3"/>
    <w:rsid w:val="00B814E6"/>
    <w:rsid w:val="00B85B0D"/>
    <w:rsid w:val="00B862C0"/>
    <w:rsid w:val="00B9054A"/>
    <w:rsid w:val="00BA3D6E"/>
    <w:rsid w:val="00BC0BA5"/>
    <w:rsid w:val="00BC3D4B"/>
    <w:rsid w:val="00C11CFE"/>
    <w:rsid w:val="00C30F95"/>
    <w:rsid w:val="00C43CB6"/>
    <w:rsid w:val="00C51074"/>
    <w:rsid w:val="00C72A5B"/>
    <w:rsid w:val="00C93A7F"/>
    <w:rsid w:val="00C940B4"/>
    <w:rsid w:val="00CB1B7A"/>
    <w:rsid w:val="00CB7CAD"/>
    <w:rsid w:val="00CC0F7D"/>
    <w:rsid w:val="00CC7E09"/>
    <w:rsid w:val="00CD4A06"/>
    <w:rsid w:val="00CE7AF2"/>
    <w:rsid w:val="00D059C6"/>
    <w:rsid w:val="00D0779E"/>
    <w:rsid w:val="00D2429B"/>
    <w:rsid w:val="00D33CAE"/>
    <w:rsid w:val="00D35789"/>
    <w:rsid w:val="00D51B47"/>
    <w:rsid w:val="00D63039"/>
    <w:rsid w:val="00D73C16"/>
    <w:rsid w:val="00DB78E0"/>
    <w:rsid w:val="00DB79D4"/>
    <w:rsid w:val="00DC00D4"/>
    <w:rsid w:val="00DD1329"/>
    <w:rsid w:val="00DD2C28"/>
    <w:rsid w:val="00DD674B"/>
    <w:rsid w:val="00DE4AD9"/>
    <w:rsid w:val="00E0767E"/>
    <w:rsid w:val="00E13BA4"/>
    <w:rsid w:val="00E13CF3"/>
    <w:rsid w:val="00E13E16"/>
    <w:rsid w:val="00E1685F"/>
    <w:rsid w:val="00E36ECE"/>
    <w:rsid w:val="00E40B27"/>
    <w:rsid w:val="00E4485B"/>
    <w:rsid w:val="00E62D6E"/>
    <w:rsid w:val="00EC5299"/>
    <w:rsid w:val="00ED699A"/>
    <w:rsid w:val="00EE17ED"/>
    <w:rsid w:val="00EE3EF1"/>
    <w:rsid w:val="00EE7851"/>
    <w:rsid w:val="00EE7A14"/>
    <w:rsid w:val="00F140D0"/>
    <w:rsid w:val="00F16EE4"/>
    <w:rsid w:val="00F32965"/>
    <w:rsid w:val="00F3299D"/>
    <w:rsid w:val="00F36727"/>
    <w:rsid w:val="00F37C29"/>
    <w:rsid w:val="00F429B8"/>
    <w:rsid w:val="00F43889"/>
    <w:rsid w:val="00F477B2"/>
    <w:rsid w:val="00F62CA7"/>
    <w:rsid w:val="00FC5227"/>
    <w:rsid w:val="00FC5CB1"/>
    <w:rsid w:val="00FE696F"/>
    <w:rsid w:val="00FF5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BEA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85F"/>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1685F"/>
    <w:rPr>
      <w:sz w:val="20"/>
      <w:szCs w:val="20"/>
    </w:rPr>
  </w:style>
  <w:style w:type="character" w:customStyle="1" w:styleId="EndnoteTextChar">
    <w:name w:val="Endnote Text Char"/>
    <w:link w:val="EndnoteText"/>
    <w:semiHidden/>
    <w:rsid w:val="00E1685F"/>
    <w:rPr>
      <w:rFonts w:ascii="Times New Roman" w:eastAsia="Times New Roman" w:hAnsi="Times New Roman" w:cs="Times New Roman"/>
      <w:sz w:val="20"/>
      <w:szCs w:val="20"/>
    </w:rPr>
  </w:style>
  <w:style w:type="character" w:styleId="EndnoteReference">
    <w:name w:val="endnote reference"/>
    <w:semiHidden/>
    <w:rsid w:val="00E1685F"/>
    <w:rPr>
      <w:vertAlign w:val="superscript"/>
    </w:rPr>
  </w:style>
  <w:style w:type="paragraph" w:styleId="FootnoteText">
    <w:name w:val="footnote text"/>
    <w:basedOn w:val="Normal"/>
    <w:link w:val="FootnoteTextChar"/>
    <w:uiPriority w:val="99"/>
    <w:unhideWhenUsed/>
    <w:rsid w:val="00C93A7F"/>
  </w:style>
  <w:style w:type="character" w:customStyle="1" w:styleId="FootnoteTextChar">
    <w:name w:val="Footnote Text Char"/>
    <w:link w:val="FootnoteText"/>
    <w:uiPriority w:val="99"/>
    <w:rsid w:val="00C93A7F"/>
    <w:rPr>
      <w:rFonts w:ascii="Times New Roman" w:eastAsia="Times New Roman" w:hAnsi="Times New Roman"/>
      <w:sz w:val="24"/>
      <w:szCs w:val="24"/>
      <w:lang w:val="en-US"/>
    </w:rPr>
  </w:style>
  <w:style w:type="character" w:styleId="FootnoteReference">
    <w:name w:val="footnote reference"/>
    <w:uiPriority w:val="99"/>
    <w:unhideWhenUsed/>
    <w:rsid w:val="00C93A7F"/>
    <w:rPr>
      <w:vertAlign w:val="superscript"/>
    </w:rPr>
  </w:style>
  <w:style w:type="character" w:styleId="CommentReference">
    <w:name w:val="annotation reference"/>
    <w:uiPriority w:val="99"/>
    <w:semiHidden/>
    <w:unhideWhenUsed/>
    <w:rsid w:val="00564828"/>
    <w:rPr>
      <w:sz w:val="18"/>
      <w:szCs w:val="18"/>
    </w:rPr>
  </w:style>
  <w:style w:type="paragraph" w:styleId="CommentText">
    <w:name w:val="annotation text"/>
    <w:basedOn w:val="Normal"/>
    <w:link w:val="CommentTextChar"/>
    <w:uiPriority w:val="99"/>
    <w:unhideWhenUsed/>
    <w:rsid w:val="00564828"/>
  </w:style>
  <w:style w:type="character" w:customStyle="1" w:styleId="CommentTextChar">
    <w:name w:val="Comment Text Char"/>
    <w:link w:val="CommentText"/>
    <w:uiPriority w:val="99"/>
    <w:rsid w:val="00564828"/>
    <w:rPr>
      <w:rFonts w:ascii="Times New Roman" w:eastAsia="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rsid w:val="00564828"/>
    <w:rPr>
      <w:b/>
      <w:bCs/>
      <w:sz w:val="20"/>
      <w:szCs w:val="20"/>
    </w:rPr>
  </w:style>
  <w:style w:type="character" w:customStyle="1" w:styleId="CommentSubjectChar">
    <w:name w:val="Comment Subject Char"/>
    <w:link w:val="CommentSubject"/>
    <w:uiPriority w:val="99"/>
    <w:semiHidden/>
    <w:rsid w:val="00564828"/>
    <w:rPr>
      <w:rFonts w:ascii="Times New Roman" w:eastAsia="Times New Roman" w:hAnsi="Times New Roman"/>
      <w:b/>
      <w:bCs/>
      <w:sz w:val="24"/>
      <w:szCs w:val="24"/>
      <w:lang w:val="en-US" w:eastAsia="en-US"/>
    </w:rPr>
  </w:style>
  <w:style w:type="paragraph" w:styleId="BalloonText">
    <w:name w:val="Balloon Text"/>
    <w:basedOn w:val="Normal"/>
    <w:link w:val="BalloonTextChar"/>
    <w:uiPriority w:val="99"/>
    <w:semiHidden/>
    <w:unhideWhenUsed/>
    <w:rsid w:val="00564828"/>
    <w:rPr>
      <w:sz w:val="18"/>
      <w:szCs w:val="18"/>
    </w:rPr>
  </w:style>
  <w:style w:type="character" w:customStyle="1" w:styleId="BalloonTextChar">
    <w:name w:val="Balloon Text Char"/>
    <w:link w:val="BalloonText"/>
    <w:uiPriority w:val="99"/>
    <w:semiHidden/>
    <w:rsid w:val="00564828"/>
    <w:rPr>
      <w:rFonts w:ascii="Times New Roman" w:eastAsia="Times New Roman" w:hAnsi="Times New Roman"/>
      <w:sz w:val="18"/>
      <w:szCs w:val="18"/>
      <w:lang w:val="en-US" w:eastAsia="en-US"/>
    </w:rPr>
  </w:style>
  <w:style w:type="paragraph" w:styleId="NormalWeb">
    <w:name w:val="Normal (Web)"/>
    <w:basedOn w:val="Normal"/>
    <w:uiPriority w:val="99"/>
    <w:semiHidden/>
    <w:unhideWhenUsed/>
    <w:rsid w:val="00F477B2"/>
    <w:pPr>
      <w:spacing w:before="100" w:beforeAutospacing="1" w:after="100" w:afterAutospacing="1"/>
    </w:pPr>
    <w:rPr>
      <w:rFonts w:ascii="Times" w:eastAsia="Calibri" w:hAnsi="Times"/>
      <w:sz w:val="20"/>
      <w:szCs w:val="20"/>
      <w:lang w:val="en-GB"/>
    </w:rPr>
  </w:style>
  <w:style w:type="paragraph" w:styleId="Footer">
    <w:name w:val="footer"/>
    <w:basedOn w:val="Normal"/>
    <w:link w:val="FooterChar"/>
    <w:uiPriority w:val="99"/>
    <w:unhideWhenUsed/>
    <w:rsid w:val="000B5F63"/>
    <w:pPr>
      <w:tabs>
        <w:tab w:val="center" w:pos="4320"/>
        <w:tab w:val="right" w:pos="8640"/>
      </w:tabs>
    </w:pPr>
  </w:style>
  <w:style w:type="character" w:customStyle="1" w:styleId="FooterChar">
    <w:name w:val="Footer Char"/>
    <w:basedOn w:val="DefaultParagraphFont"/>
    <w:link w:val="Footer"/>
    <w:uiPriority w:val="99"/>
    <w:rsid w:val="000B5F63"/>
    <w:rPr>
      <w:rFonts w:ascii="Times New Roman" w:eastAsia="Times New Roman" w:hAnsi="Times New Roman"/>
      <w:sz w:val="24"/>
      <w:szCs w:val="24"/>
      <w:lang w:val="en-US"/>
    </w:rPr>
  </w:style>
  <w:style w:type="character" w:styleId="PageNumber">
    <w:name w:val="page number"/>
    <w:basedOn w:val="DefaultParagraphFont"/>
    <w:uiPriority w:val="99"/>
    <w:semiHidden/>
    <w:unhideWhenUsed/>
    <w:rsid w:val="000B5F63"/>
  </w:style>
  <w:style w:type="paragraph" w:styleId="Header">
    <w:name w:val="header"/>
    <w:basedOn w:val="Normal"/>
    <w:link w:val="HeaderChar"/>
    <w:uiPriority w:val="99"/>
    <w:unhideWhenUsed/>
    <w:rsid w:val="000B5F63"/>
    <w:pPr>
      <w:tabs>
        <w:tab w:val="center" w:pos="4320"/>
        <w:tab w:val="right" w:pos="8640"/>
      </w:tabs>
    </w:pPr>
  </w:style>
  <w:style w:type="character" w:customStyle="1" w:styleId="HeaderChar">
    <w:name w:val="Header Char"/>
    <w:basedOn w:val="DefaultParagraphFont"/>
    <w:link w:val="Header"/>
    <w:uiPriority w:val="99"/>
    <w:rsid w:val="000B5F63"/>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4085">
      <w:bodyDiv w:val="1"/>
      <w:marLeft w:val="0"/>
      <w:marRight w:val="0"/>
      <w:marTop w:val="0"/>
      <w:marBottom w:val="0"/>
      <w:divBdr>
        <w:top w:val="none" w:sz="0" w:space="0" w:color="auto"/>
        <w:left w:val="none" w:sz="0" w:space="0" w:color="auto"/>
        <w:bottom w:val="none" w:sz="0" w:space="0" w:color="auto"/>
        <w:right w:val="none" w:sz="0" w:space="0" w:color="auto"/>
      </w:divBdr>
      <w:divsChild>
        <w:div w:id="934092781">
          <w:marLeft w:val="0"/>
          <w:marRight w:val="0"/>
          <w:marTop w:val="0"/>
          <w:marBottom w:val="0"/>
          <w:divBdr>
            <w:top w:val="none" w:sz="0" w:space="0" w:color="auto"/>
            <w:left w:val="none" w:sz="0" w:space="0" w:color="auto"/>
            <w:bottom w:val="none" w:sz="0" w:space="0" w:color="auto"/>
            <w:right w:val="none" w:sz="0" w:space="0" w:color="auto"/>
          </w:divBdr>
          <w:divsChild>
            <w:div w:id="29889387">
              <w:marLeft w:val="0"/>
              <w:marRight w:val="0"/>
              <w:marTop w:val="0"/>
              <w:marBottom w:val="0"/>
              <w:divBdr>
                <w:top w:val="none" w:sz="0" w:space="0" w:color="auto"/>
                <w:left w:val="none" w:sz="0" w:space="0" w:color="auto"/>
                <w:bottom w:val="none" w:sz="0" w:space="0" w:color="auto"/>
                <w:right w:val="none" w:sz="0" w:space="0" w:color="auto"/>
              </w:divBdr>
              <w:divsChild>
                <w:div w:id="337075737">
                  <w:marLeft w:val="0"/>
                  <w:marRight w:val="0"/>
                  <w:marTop w:val="0"/>
                  <w:marBottom w:val="0"/>
                  <w:divBdr>
                    <w:top w:val="none" w:sz="0" w:space="0" w:color="auto"/>
                    <w:left w:val="none" w:sz="0" w:space="0" w:color="auto"/>
                    <w:bottom w:val="none" w:sz="0" w:space="0" w:color="auto"/>
                    <w:right w:val="none" w:sz="0" w:space="0" w:color="auto"/>
                  </w:divBdr>
                </w:div>
              </w:divsChild>
            </w:div>
            <w:div w:id="1093472725">
              <w:marLeft w:val="0"/>
              <w:marRight w:val="0"/>
              <w:marTop w:val="0"/>
              <w:marBottom w:val="0"/>
              <w:divBdr>
                <w:top w:val="none" w:sz="0" w:space="0" w:color="auto"/>
                <w:left w:val="none" w:sz="0" w:space="0" w:color="auto"/>
                <w:bottom w:val="none" w:sz="0" w:space="0" w:color="auto"/>
                <w:right w:val="none" w:sz="0" w:space="0" w:color="auto"/>
              </w:divBdr>
              <w:divsChild>
                <w:div w:id="1389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05970">
          <w:marLeft w:val="0"/>
          <w:marRight w:val="0"/>
          <w:marTop w:val="0"/>
          <w:marBottom w:val="0"/>
          <w:divBdr>
            <w:top w:val="none" w:sz="0" w:space="0" w:color="auto"/>
            <w:left w:val="none" w:sz="0" w:space="0" w:color="auto"/>
            <w:bottom w:val="none" w:sz="0" w:space="0" w:color="auto"/>
            <w:right w:val="none" w:sz="0" w:space="0" w:color="auto"/>
          </w:divBdr>
          <w:divsChild>
            <w:div w:id="633683895">
              <w:marLeft w:val="0"/>
              <w:marRight w:val="0"/>
              <w:marTop w:val="0"/>
              <w:marBottom w:val="0"/>
              <w:divBdr>
                <w:top w:val="none" w:sz="0" w:space="0" w:color="auto"/>
                <w:left w:val="none" w:sz="0" w:space="0" w:color="auto"/>
                <w:bottom w:val="none" w:sz="0" w:space="0" w:color="auto"/>
                <w:right w:val="none" w:sz="0" w:space="0" w:color="auto"/>
              </w:divBdr>
              <w:divsChild>
                <w:div w:id="15018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hilpapers.org/rec/HONE"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8246-B076-A844-B6C4-DA9F1BCB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2291</Words>
  <Characters>13062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CharactersWithSpaces>
  <SharedDoc>false</SharedDoc>
  <HLinks>
    <vt:vector size="6" baseType="variant">
      <vt:variant>
        <vt:i4>7536741</vt:i4>
      </vt:variant>
      <vt:variant>
        <vt:i4>0</vt:i4>
      </vt:variant>
      <vt:variant>
        <vt:i4>0</vt:i4>
      </vt:variant>
      <vt:variant>
        <vt:i4>5</vt:i4>
      </vt:variant>
      <vt:variant>
        <vt:lpwstr>http://philpapers.org/rec/HONE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Daniel Came</dc:creator>
  <cp:keywords/>
  <dc:description/>
  <cp:lastModifiedBy>Daniel Came</cp:lastModifiedBy>
  <cp:revision>2</cp:revision>
  <cp:lastPrinted>2016-08-01T10:40:00Z</cp:lastPrinted>
  <dcterms:created xsi:type="dcterms:W3CDTF">2016-11-24T10:09:00Z</dcterms:created>
  <dcterms:modified xsi:type="dcterms:W3CDTF">2016-11-24T10:09:00Z</dcterms:modified>
</cp:coreProperties>
</file>